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AC1A1" w14:textId="7342129B" w:rsidR="00B77EB8" w:rsidRDefault="002459E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9732244" w14:textId="77777777" w:rsidR="00B77EB8" w:rsidRDefault="002459E0" w:rsidP="315733C7">
      <w:pPr>
        <w:spacing w:after="0" w:line="240" w:lineRule="auto"/>
        <w:jc w:val="center"/>
        <w:rPr>
          <w:rFonts w:ascii="Times New Roman" w:eastAsia="Times New Roman" w:hAnsi="Times New Roman" w:cs="Times New Roman"/>
          <w:b/>
          <w:bCs/>
          <w:sz w:val="28"/>
          <w:szCs w:val="28"/>
        </w:rPr>
      </w:pPr>
      <w:r w:rsidRPr="315733C7">
        <w:rPr>
          <w:rFonts w:ascii="Times New Roman" w:eastAsia="Times New Roman" w:hAnsi="Times New Roman" w:cs="Times New Roman"/>
          <w:b/>
          <w:bCs/>
          <w:sz w:val="28"/>
          <w:szCs w:val="28"/>
        </w:rPr>
        <w:t xml:space="preserve">Camden County </w:t>
      </w:r>
      <w:r>
        <w:rPr>
          <w:rFonts w:ascii="Times New Roman" w:eastAsia="Times New Roman" w:hAnsi="Times New Roman" w:cs="Times New Roman"/>
          <w:b/>
          <w:bCs/>
          <w:sz w:val="28"/>
          <w:szCs w:val="28"/>
        </w:rPr>
        <w:t xml:space="preserve">Full </w:t>
      </w:r>
      <w:r w:rsidRPr="315733C7">
        <w:rPr>
          <w:rFonts w:ascii="Times New Roman" w:eastAsia="Times New Roman" w:hAnsi="Times New Roman" w:cs="Times New Roman"/>
          <w:b/>
          <w:bCs/>
          <w:sz w:val="28"/>
          <w:szCs w:val="28"/>
        </w:rPr>
        <w:t xml:space="preserve">CIACC </w:t>
      </w:r>
      <w:bookmarkStart w:id="0" w:name="_Hlk86668126"/>
      <w:r w:rsidRPr="315733C7">
        <w:rPr>
          <w:rFonts w:ascii="Times New Roman" w:eastAsia="Times New Roman" w:hAnsi="Times New Roman" w:cs="Times New Roman"/>
          <w:b/>
          <w:bCs/>
          <w:sz w:val="28"/>
          <w:szCs w:val="28"/>
        </w:rPr>
        <w:t>Meeting Minutes</w:t>
      </w:r>
      <w:bookmarkStart w:id="1" w:name="_gjdgxs" w:colFirst="0" w:colLast="0"/>
      <w:bookmarkEnd w:id="1"/>
    </w:p>
    <w:bookmarkEnd w:id="0"/>
    <w:p w14:paraId="00F6704F" w14:textId="77777777" w:rsidR="00B77EB8" w:rsidRDefault="00B77EB8">
      <w:pPr>
        <w:spacing w:after="0" w:line="240" w:lineRule="auto"/>
        <w:rPr>
          <w:rFonts w:ascii="Times New Roman" w:eastAsia="Times New Roman" w:hAnsi="Times New Roman" w:cs="Times New Roman"/>
          <w:sz w:val="20"/>
          <w:szCs w:val="20"/>
        </w:rPr>
      </w:pPr>
    </w:p>
    <w:p w14:paraId="093F45DE" w14:textId="77777777" w:rsidR="00B77EB8" w:rsidRDefault="00B77EB8">
      <w:pPr>
        <w:spacing w:after="0" w:line="240" w:lineRule="auto"/>
        <w:rPr>
          <w:rFonts w:ascii="Times New Roman" w:eastAsia="Times New Roman" w:hAnsi="Times New Roman" w:cs="Times New Roman"/>
          <w:sz w:val="20"/>
          <w:szCs w:val="20"/>
        </w:rPr>
      </w:pPr>
    </w:p>
    <w:p w14:paraId="5B680DD8" w14:textId="77777777" w:rsidR="00B77EB8" w:rsidRDefault="00B77EB8">
      <w:pPr>
        <w:spacing w:after="0" w:line="240" w:lineRule="auto"/>
        <w:rPr>
          <w:rFonts w:ascii="Times New Roman" w:eastAsia="Times New Roman" w:hAnsi="Times New Roman" w:cs="Times New Roman"/>
          <w:b/>
        </w:rPr>
      </w:pPr>
    </w:p>
    <w:p w14:paraId="41E805A7" w14:textId="5E4E4AAF" w:rsidR="00B77EB8" w:rsidRDefault="002459E0">
      <w:pPr>
        <w:spacing w:after="0" w:line="240" w:lineRule="auto"/>
        <w:rPr>
          <w:rFonts w:ascii="Times New Roman" w:eastAsia="Times New Roman" w:hAnsi="Times New Roman" w:cs="Times New Roman"/>
        </w:rPr>
      </w:pPr>
      <w:r w:rsidRPr="54B6E0FA">
        <w:rPr>
          <w:rFonts w:ascii="Times New Roman" w:eastAsia="Times New Roman" w:hAnsi="Times New Roman" w:cs="Times New Roman"/>
          <w:b/>
          <w:bCs/>
        </w:rPr>
        <w:t>Meeting Date:</w:t>
      </w:r>
      <w:r w:rsidR="00485EB7">
        <w:rPr>
          <w:rFonts w:ascii="Times New Roman" w:eastAsia="Times New Roman" w:hAnsi="Times New Roman" w:cs="Times New Roman"/>
          <w:b/>
          <w:bCs/>
        </w:rPr>
        <w:t xml:space="preserve"> </w:t>
      </w:r>
      <w:r w:rsidR="00983350">
        <w:rPr>
          <w:rFonts w:ascii="Times New Roman" w:eastAsia="Times New Roman" w:hAnsi="Times New Roman" w:cs="Times New Roman"/>
        </w:rPr>
        <w:t>January 9, 2024</w:t>
      </w:r>
      <w:r w:rsidRPr="54B6E0FA">
        <w:rPr>
          <w:rFonts w:ascii="Times New Roman" w:eastAsia="Times New Roman" w:hAnsi="Times New Roman" w:cs="Times New Roman"/>
          <w:b/>
          <w:bCs/>
        </w:rPr>
        <w:t xml:space="preserve">                  </w:t>
      </w:r>
      <w:r>
        <w:tab/>
      </w:r>
      <w:r w:rsidRPr="54B6E0FA">
        <w:rPr>
          <w:rFonts w:ascii="Times New Roman" w:eastAsia="Times New Roman" w:hAnsi="Times New Roman" w:cs="Times New Roman"/>
          <w:b/>
          <w:bCs/>
        </w:rPr>
        <w:t xml:space="preserve">Called to Order by: </w:t>
      </w:r>
      <w:r w:rsidRPr="54B6E0FA">
        <w:rPr>
          <w:rFonts w:ascii="Times New Roman" w:eastAsia="Times New Roman" w:hAnsi="Times New Roman" w:cs="Times New Roman"/>
        </w:rPr>
        <w:t xml:space="preserve"> </w:t>
      </w:r>
      <w:r w:rsidR="5F293168" w:rsidRPr="54B6E0FA">
        <w:rPr>
          <w:rFonts w:ascii="Times New Roman" w:eastAsia="Times New Roman" w:hAnsi="Times New Roman" w:cs="Times New Roman"/>
        </w:rPr>
        <w:t>Karen Durbin</w:t>
      </w:r>
    </w:p>
    <w:p w14:paraId="7D2DA24B" w14:textId="118E8CB7" w:rsidR="00B77EB8" w:rsidRDefault="002459E0" w:rsidP="001809F0">
      <w:pPr>
        <w:spacing w:after="0" w:line="240" w:lineRule="auto"/>
        <w:ind w:right="-180"/>
        <w:rPr>
          <w:rFonts w:ascii="Times New Roman" w:eastAsia="Times New Roman" w:hAnsi="Times New Roman" w:cs="Times New Roman"/>
        </w:rPr>
      </w:pPr>
      <w:r w:rsidRPr="197177C4">
        <w:rPr>
          <w:rFonts w:ascii="Times New Roman" w:eastAsia="Times New Roman" w:hAnsi="Times New Roman" w:cs="Times New Roman"/>
          <w:b/>
          <w:bCs/>
        </w:rPr>
        <w:t xml:space="preserve">Attendance:     </w:t>
      </w:r>
      <w:r w:rsidRPr="197177C4">
        <w:rPr>
          <w:rFonts w:ascii="Times New Roman" w:eastAsia="Times New Roman" w:hAnsi="Times New Roman" w:cs="Times New Roman"/>
        </w:rPr>
        <w:t xml:space="preserve">Virtual Zoom Meeting     </w:t>
      </w:r>
      <w:r>
        <w:tab/>
      </w:r>
      <w:r w:rsidRPr="197177C4">
        <w:rPr>
          <w:rFonts w:ascii="Times New Roman" w:eastAsia="Times New Roman" w:hAnsi="Times New Roman" w:cs="Times New Roman"/>
          <w:b/>
          <w:bCs/>
        </w:rPr>
        <w:t xml:space="preserve">Minutes Prepared by: </w:t>
      </w:r>
      <w:r w:rsidRPr="197177C4">
        <w:rPr>
          <w:rFonts w:ascii="Times New Roman" w:eastAsia="Times New Roman" w:hAnsi="Times New Roman" w:cs="Times New Roman"/>
        </w:rPr>
        <w:t xml:space="preserve">  </w:t>
      </w:r>
      <w:r w:rsidR="001D4FA8">
        <w:rPr>
          <w:rFonts w:ascii="Times New Roman" w:eastAsia="Times New Roman" w:hAnsi="Times New Roman" w:cs="Times New Roman"/>
        </w:rPr>
        <w:t>Araiah Holmes</w:t>
      </w:r>
      <w:r w:rsidRPr="197177C4">
        <w:rPr>
          <w:rFonts w:ascii="Times New Roman" w:eastAsia="Times New Roman" w:hAnsi="Times New Roman" w:cs="Times New Roman"/>
        </w:rPr>
        <w:t xml:space="preserve">, CPAC  </w:t>
      </w:r>
    </w:p>
    <w:p w14:paraId="5AB81426" w14:textId="77777777" w:rsidR="00B77EB8" w:rsidRDefault="00B77EB8" w:rsidP="001809F0">
      <w:pPr>
        <w:spacing w:after="0" w:line="240" w:lineRule="auto"/>
        <w:ind w:right="-180"/>
        <w:rPr>
          <w:rFonts w:ascii="Times New Roman" w:eastAsia="Times New Roman" w:hAnsi="Times New Roman" w:cs="Times New Roman"/>
        </w:rPr>
      </w:pPr>
    </w:p>
    <w:tbl>
      <w:tblPr>
        <w:tblStyle w:val="a"/>
        <w:tblW w:w="0" w:type="auto"/>
        <w:tblLook w:val="0000" w:firstRow="0" w:lastRow="0" w:firstColumn="0" w:lastColumn="0" w:noHBand="0" w:noVBand="0"/>
      </w:tblPr>
      <w:tblGrid>
        <w:gridCol w:w="1886"/>
        <w:gridCol w:w="7464"/>
      </w:tblGrid>
      <w:tr w:rsidR="00420114" w14:paraId="030929D2" w14:textId="77777777" w:rsidTr="54B6E0FA">
        <w:trPr>
          <w:trHeight w:val="510"/>
        </w:trPr>
        <w:tc>
          <w:tcPr>
            <w:tcW w:w="1890" w:type="dxa"/>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62E9EE36" w14:textId="77777777" w:rsidR="00B77EB8" w:rsidRDefault="002459E0">
            <w:pPr>
              <w:spacing w:before="120" w:after="120" w:line="240" w:lineRule="auto"/>
              <w:jc w:val="center"/>
              <w:rPr>
                <w:rFonts w:ascii="Times New Roman" w:eastAsia="Times New Roman" w:hAnsi="Times New Roman" w:cs="Times New Roman"/>
                <w:b/>
              </w:rPr>
            </w:pPr>
            <w:r>
              <w:rPr>
                <w:rFonts w:ascii="Times New Roman" w:eastAsia="Times New Roman" w:hAnsi="Times New Roman" w:cs="Times New Roman"/>
                <w:b/>
              </w:rPr>
              <w:t>Agenda Item</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36489D9" w14:textId="77777777" w:rsidR="00B77EB8" w:rsidRDefault="002459E0">
            <w:pPr>
              <w:spacing w:before="120" w:after="120" w:line="240" w:lineRule="auto"/>
              <w:jc w:val="center"/>
              <w:rPr>
                <w:rFonts w:ascii="Times New Roman" w:eastAsia="Times New Roman" w:hAnsi="Times New Roman" w:cs="Times New Roman"/>
                <w:b/>
              </w:rPr>
            </w:pPr>
            <w:r>
              <w:rPr>
                <w:rFonts w:ascii="Times New Roman" w:eastAsia="Times New Roman" w:hAnsi="Times New Roman" w:cs="Times New Roman"/>
                <w:b/>
              </w:rPr>
              <w:t>Discussion</w:t>
            </w:r>
          </w:p>
        </w:tc>
      </w:tr>
      <w:tr w:rsidR="00420114" w14:paraId="0E6F1598" w14:textId="77777777" w:rsidTr="54B6E0FA">
        <w:trPr>
          <w:trHeight w:val="330"/>
        </w:trPr>
        <w:tc>
          <w:tcPr>
            <w:tcW w:w="1890" w:type="dxa"/>
            <w:tcBorders>
              <w:top w:val="single" w:sz="4" w:space="0" w:color="000000" w:themeColor="text1"/>
              <w:left w:val="single" w:sz="4" w:space="0" w:color="000000" w:themeColor="text1"/>
              <w:bottom w:val="single" w:sz="4" w:space="0" w:color="000000" w:themeColor="text1"/>
            </w:tcBorders>
          </w:tcPr>
          <w:p w14:paraId="1196048E" w14:textId="77777777" w:rsidR="00B77EB8" w:rsidRDefault="002459E0">
            <w:pPr>
              <w:keepNext/>
              <w:tabs>
                <w:tab w:val="left" w:pos="0"/>
              </w:tabs>
              <w:spacing w:after="0" w:line="240" w:lineRule="auto"/>
              <w:ind w:left="864" w:hanging="864"/>
              <w:rPr>
                <w:rFonts w:ascii="Times New Roman" w:eastAsia="Times New Roman" w:hAnsi="Times New Roman" w:cs="Times New Roman"/>
                <w:b/>
              </w:rPr>
            </w:pPr>
            <w:r>
              <w:rPr>
                <w:rFonts w:ascii="Times New Roman" w:eastAsia="Times New Roman" w:hAnsi="Times New Roman" w:cs="Times New Roman"/>
                <w:b/>
              </w:rPr>
              <w:t xml:space="preserve">Call to Order </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3975F5" w14:textId="091A704E" w:rsidR="00B77EB8" w:rsidRDefault="002459E0">
            <w:pPr>
              <w:spacing w:after="0" w:line="240" w:lineRule="auto"/>
              <w:rPr>
                <w:rFonts w:ascii="Times New Roman" w:eastAsia="Times New Roman" w:hAnsi="Times New Roman" w:cs="Times New Roman"/>
              </w:rPr>
            </w:pPr>
            <w:bookmarkStart w:id="2" w:name="_30j0zll"/>
            <w:bookmarkEnd w:id="2"/>
            <w:r w:rsidRPr="54B6E0FA">
              <w:rPr>
                <w:rFonts w:ascii="Times New Roman" w:eastAsia="Times New Roman" w:hAnsi="Times New Roman" w:cs="Times New Roman"/>
              </w:rPr>
              <w:t xml:space="preserve">Meeting called to order by </w:t>
            </w:r>
            <w:r w:rsidR="00B37A25">
              <w:rPr>
                <w:rFonts w:ascii="Times New Roman" w:eastAsia="Times New Roman" w:hAnsi="Times New Roman" w:cs="Times New Roman"/>
              </w:rPr>
              <w:t>Karen Durbin</w:t>
            </w:r>
            <w:r w:rsidRPr="54B6E0FA">
              <w:rPr>
                <w:rFonts w:ascii="Times New Roman" w:eastAsia="Times New Roman" w:hAnsi="Times New Roman" w:cs="Times New Roman"/>
              </w:rPr>
              <w:t xml:space="preserve"> at 10:</w:t>
            </w:r>
            <w:r w:rsidR="007A1821">
              <w:rPr>
                <w:rFonts w:ascii="Times New Roman" w:eastAsia="Times New Roman" w:hAnsi="Times New Roman" w:cs="Times New Roman"/>
              </w:rPr>
              <w:t>3</w:t>
            </w:r>
            <w:r w:rsidR="00B37A25">
              <w:rPr>
                <w:rFonts w:ascii="Times New Roman" w:eastAsia="Times New Roman" w:hAnsi="Times New Roman" w:cs="Times New Roman"/>
              </w:rPr>
              <w:t>5</w:t>
            </w:r>
            <w:r w:rsidRPr="54B6E0FA">
              <w:rPr>
                <w:rFonts w:ascii="Times New Roman" w:eastAsia="Times New Roman" w:hAnsi="Times New Roman" w:cs="Times New Roman"/>
              </w:rPr>
              <w:t xml:space="preserve">am.  Roundtable introductions were made.  </w:t>
            </w:r>
          </w:p>
        </w:tc>
      </w:tr>
      <w:tr w:rsidR="00420114" w14:paraId="4B99D87E" w14:textId="77777777" w:rsidTr="54B6E0FA">
        <w:trPr>
          <w:trHeight w:val="503"/>
        </w:trPr>
        <w:tc>
          <w:tcPr>
            <w:tcW w:w="1890" w:type="dxa"/>
            <w:tcBorders>
              <w:top w:val="single" w:sz="4" w:space="0" w:color="000000" w:themeColor="text1"/>
              <w:left w:val="single" w:sz="4" w:space="0" w:color="000000" w:themeColor="text1"/>
              <w:bottom w:val="single" w:sz="4" w:space="0" w:color="000000" w:themeColor="text1"/>
            </w:tcBorders>
          </w:tcPr>
          <w:p w14:paraId="569C16AC" w14:textId="77777777" w:rsidR="00B77EB8" w:rsidRDefault="002459E0">
            <w:pPr>
              <w:keepNext/>
              <w:tabs>
                <w:tab w:val="left" w:pos="0"/>
              </w:tabs>
              <w:spacing w:after="0" w:line="240" w:lineRule="auto"/>
              <w:ind w:left="864" w:hanging="864"/>
              <w:rPr>
                <w:rFonts w:ascii="Times New Roman" w:eastAsia="Times New Roman" w:hAnsi="Times New Roman" w:cs="Times New Roman"/>
                <w:b/>
              </w:rPr>
            </w:pPr>
            <w:r>
              <w:rPr>
                <w:rFonts w:ascii="Times New Roman" w:eastAsia="Times New Roman" w:hAnsi="Times New Roman" w:cs="Times New Roman"/>
                <w:b/>
              </w:rPr>
              <w:t>Review of</w:t>
            </w:r>
          </w:p>
          <w:p w14:paraId="3D1EB600" w14:textId="77777777" w:rsidR="00B77EB8" w:rsidRDefault="002459E0">
            <w:pPr>
              <w:keepNext/>
              <w:tabs>
                <w:tab w:val="left" w:pos="0"/>
              </w:tabs>
              <w:spacing w:after="0" w:line="240" w:lineRule="auto"/>
              <w:ind w:left="864" w:hanging="864"/>
              <w:rPr>
                <w:rFonts w:ascii="Times New Roman" w:eastAsia="Times New Roman" w:hAnsi="Times New Roman" w:cs="Times New Roman"/>
                <w:b/>
              </w:rPr>
            </w:pPr>
            <w:r>
              <w:rPr>
                <w:rFonts w:ascii="Times New Roman" w:eastAsia="Times New Roman" w:hAnsi="Times New Roman" w:cs="Times New Roman"/>
                <w:b/>
              </w:rPr>
              <w:t>Meeting Minutes</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38FEF5" w14:textId="4A029246" w:rsidR="00B77EB8" w:rsidRDefault="00D113FF" w:rsidP="197177C4">
            <w:pPr>
              <w:tabs>
                <w:tab w:val="center" w:pos="4320"/>
                <w:tab w:val="right" w:pos="8640"/>
              </w:tabs>
              <w:spacing w:after="120" w:line="240" w:lineRule="auto"/>
              <w:rPr>
                <w:rFonts w:ascii="Times New Roman" w:eastAsia="Times New Roman" w:hAnsi="Times New Roman" w:cs="Times New Roman"/>
              </w:rPr>
            </w:pPr>
            <w:r>
              <w:rPr>
                <w:rFonts w:ascii="Times New Roman" w:eastAsia="Times New Roman" w:hAnsi="Times New Roman" w:cs="Times New Roman"/>
              </w:rPr>
              <w:t>Andrew Selby</w:t>
            </w:r>
            <w:r w:rsidR="009E161A">
              <w:rPr>
                <w:rFonts w:ascii="Times New Roman" w:eastAsia="Times New Roman" w:hAnsi="Times New Roman" w:cs="Times New Roman"/>
              </w:rPr>
              <w:t xml:space="preserve"> </w:t>
            </w:r>
            <w:r w:rsidR="002459E0" w:rsidRPr="61F6BF69">
              <w:rPr>
                <w:rFonts w:ascii="Times New Roman" w:eastAsia="Times New Roman" w:hAnsi="Times New Roman" w:cs="Times New Roman"/>
              </w:rPr>
              <w:t>presented minut</w:t>
            </w:r>
            <w:r w:rsidR="0019550A">
              <w:rPr>
                <w:rFonts w:ascii="Times New Roman" w:eastAsia="Times New Roman" w:hAnsi="Times New Roman" w:cs="Times New Roman"/>
              </w:rPr>
              <w:t xml:space="preserve">es; </w:t>
            </w:r>
            <w:r w:rsidR="00B37A25">
              <w:rPr>
                <w:rFonts w:ascii="Times New Roman" w:eastAsia="Times New Roman" w:hAnsi="Times New Roman" w:cs="Times New Roman"/>
              </w:rPr>
              <w:t>Carl Boyd</w:t>
            </w:r>
            <w:r w:rsidR="005C1E58">
              <w:rPr>
                <w:rFonts w:ascii="Times New Roman" w:eastAsia="Times New Roman" w:hAnsi="Times New Roman" w:cs="Times New Roman"/>
              </w:rPr>
              <w:t xml:space="preserve"> </w:t>
            </w:r>
            <w:r w:rsidR="002459E0" w:rsidRPr="61F6BF69">
              <w:rPr>
                <w:rFonts w:ascii="Times New Roman" w:eastAsia="Times New Roman" w:hAnsi="Times New Roman" w:cs="Times New Roman"/>
              </w:rPr>
              <w:t xml:space="preserve">made a motion to approve, seconded by </w:t>
            </w:r>
            <w:r w:rsidR="00B37A25">
              <w:rPr>
                <w:rFonts w:ascii="Times New Roman" w:eastAsia="Times New Roman" w:hAnsi="Times New Roman" w:cs="Times New Roman"/>
              </w:rPr>
              <w:t>April DiPietro</w:t>
            </w:r>
            <w:r w:rsidR="001A6F99">
              <w:rPr>
                <w:rFonts w:ascii="Times New Roman" w:eastAsia="Times New Roman" w:hAnsi="Times New Roman" w:cs="Times New Roman"/>
              </w:rPr>
              <w:t xml:space="preserve">. </w:t>
            </w:r>
          </w:p>
        </w:tc>
      </w:tr>
      <w:tr w:rsidR="00420114" w14:paraId="7C9E1247" w14:textId="77777777" w:rsidTr="54B6E0FA">
        <w:trPr>
          <w:trHeight w:val="413"/>
        </w:trPr>
        <w:tc>
          <w:tcPr>
            <w:tcW w:w="1890" w:type="dxa"/>
            <w:tcBorders>
              <w:top w:val="single" w:sz="4" w:space="0" w:color="000000" w:themeColor="text1"/>
              <w:left w:val="single" w:sz="4" w:space="0" w:color="000000" w:themeColor="text1"/>
              <w:bottom w:val="single" w:sz="4" w:space="0" w:color="000000" w:themeColor="text1"/>
            </w:tcBorders>
          </w:tcPr>
          <w:p w14:paraId="68132B4B" w14:textId="77777777" w:rsidR="00B77EB8" w:rsidRDefault="002459E0">
            <w:pPr>
              <w:rPr>
                <w:rFonts w:ascii="Times New Roman" w:eastAsia="Times New Roman" w:hAnsi="Times New Roman" w:cs="Times New Roman"/>
                <w:b/>
              </w:rPr>
            </w:pPr>
            <w:r>
              <w:rPr>
                <w:rFonts w:ascii="Times New Roman" w:eastAsia="Times New Roman" w:hAnsi="Times New Roman" w:cs="Times New Roman"/>
                <w:b/>
              </w:rPr>
              <w:t>Presentations</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70CE10" w14:textId="409AE9D2" w:rsidR="00B77EB8" w:rsidRPr="009E161A" w:rsidRDefault="005C1E58" w:rsidP="54B6E0FA">
            <w:pPr>
              <w:spacing w:after="0" w:line="240" w:lineRule="auto"/>
              <w:rPr>
                <w:rFonts w:ascii="Times New Roman"/>
              </w:rPr>
            </w:pPr>
            <w:r>
              <w:rPr>
                <w:rFonts w:ascii="Times New Roman"/>
              </w:rPr>
              <w:t>N/A</w:t>
            </w:r>
          </w:p>
        </w:tc>
      </w:tr>
      <w:tr w:rsidR="00420114" w14:paraId="6F5C0905" w14:textId="77777777" w:rsidTr="54B6E0FA">
        <w:trPr>
          <w:trHeight w:val="377"/>
        </w:trPr>
        <w:tc>
          <w:tcPr>
            <w:tcW w:w="1890" w:type="dxa"/>
            <w:tcBorders>
              <w:left w:val="single" w:sz="4" w:space="0" w:color="000000" w:themeColor="text1"/>
              <w:bottom w:val="single" w:sz="4" w:space="0" w:color="000000" w:themeColor="text1"/>
              <w:right w:val="single" w:sz="4" w:space="0" w:color="000000" w:themeColor="text1"/>
            </w:tcBorders>
            <w:shd w:val="clear" w:color="auto" w:fill="auto"/>
          </w:tcPr>
          <w:p w14:paraId="57301F29" w14:textId="77777777" w:rsidR="00B77EB8" w:rsidRDefault="002459E0">
            <w:pPr>
              <w:rPr>
                <w:rFonts w:ascii="Times New Roman" w:eastAsia="Times New Roman" w:hAnsi="Times New Roman" w:cs="Times New Roman"/>
                <w:b/>
              </w:rPr>
            </w:pPr>
            <w:r>
              <w:rPr>
                <w:rFonts w:ascii="Times New Roman" w:eastAsia="Times New Roman" w:hAnsi="Times New Roman" w:cs="Times New Roman"/>
                <w:b/>
              </w:rPr>
              <w:t>Membership/ Liaison Update</w:t>
            </w:r>
          </w:p>
        </w:tc>
        <w:tc>
          <w:tcPr>
            <w:tcW w:w="8280" w:type="dxa"/>
            <w:tcBorders>
              <w:left w:val="single" w:sz="4" w:space="0" w:color="000000" w:themeColor="text1"/>
              <w:bottom w:val="single" w:sz="4" w:space="0" w:color="000000" w:themeColor="text1"/>
              <w:right w:val="single" w:sz="4" w:space="0" w:color="000000" w:themeColor="text1"/>
            </w:tcBorders>
            <w:shd w:val="clear" w:color="auto" w:fill="auto"/>
          </w:tcPr>
          <w:p w14:paraId="5E6BE69B" w14:textId="09276DC9" w:rsidR="00B77EB8" w:rsidRDefault="002459E0" w:rsidP="61F6BF69">
            <w:pPr>
              <w:spacing w:after="0" w:line="240" w:lineRule="auto"/>
              <w:rPr>
                <w:b/>
                <w:bCs/>
                <w:color w:val="000000"/>
              </w:rPr>
            </w:pPr>
            <w:r w:rsidRPr="61F6BF69">
              <w:rPr>
                <w:b/>
                <w:bCs/>
                <w:color w:val="000000"/>
              </w:rPr>
              <w:t xml:space="preserve">CMO </w:t>
            </w:r>
            <w:r w:rsidR="00356EEC">
              <w:rPr>
                <w:b/>
                <w:bCs/>
                <w:color w:val="000000"/>
              </w:rPr>
              <w:t>–</w:t>
            </w:r>
            <w:r w:rsidR="004A6CDD" w:rsidRPr="61F6BF69">
              <w:rPr>
                <w:b/>
                <w:bCs/>
                <w:color w:val="000000"/>
              </w:rPr>
              <w:t xml:space="preserve"> </w:t>
            </w:r>
            <w:r w:rsidR="00F21AF1">
              <w:rPr>
                <w:b/>
                <w:bCs/>
                <w:color w:val="000000"/>
              </w:rPr>
              <w:t>Karen Durbin</w:t>
            </w:r>
            <w:r w:rsidRPr="61F6BF69">
              <w:rPr>
                <w:b/>
                <w:bCs/>
                <w:color w:val="000000"/>
              </w:rPr>
              <w:t xml:space="preserve"> </w:t>
            </w:r>
            <w:r w:rsidR="00F92E84">
              <w:rPr>
                <w:b/>
                <w:bCs/>
                <w:color w:val="000000"/>
              </w:rPr>
              <w:t>&amp; April DiPietro</w:t>
            </w:r>
          </w:p>
          <w:p w14:paraId="2ACA73CE" w14:textId="0B2325F1" w:rsidR="008E4DF4" w:rsidRDefault="009F74FC" w:rsidP="004F35D8">
            <w:pPr>
              <w:pStyle w:val="ListParagraph"/>
              <w:numPr>
                <w:ilvl w:val="0"/>
                <w:numId w:val="13"/>
              </w:numPr>
              <w:spacing w:after="0" w:line="240" w:lineRule="auto"/>
            </w:pPr>
            <w:r>
              <w:t>1</w:t>
            </w:r>
            <w:r w:rsidR="00800CBB">
              <w:t>,</w:t>
            </w:r>
            <w:r w:rsidR="00B37A25">
              <w:t>805</w:t>
            </w:r>
            <w:r w:rsidR="00D113FF">
              <w:t xml:space="preserve"> </w:t>
            </w:r>
            <w:r w:rsidR="004F35D8">
              <w:t xml:space="preserve">youth, </w:t>
            </w:r>
            <w:r w:rsidR="005C1E58">
              <w:t>9</w:t>
            </w:r>
            <w:r w:rsidR="00B37A25">
              <w:t>4</w:t>
            </w:r>
            <w:r w:rsidR="004F35D8">
              <w:t xml:space="preserve"> out of home, 2</w:t>
            </w:r>
            <w:r w:rsidR="00B37A25">
              <w:t xml:space="preserve">55 </w:t>
            </w:r>
            <w:r w:rsidR="004F35D8">
              <w:t>DD eligible</w:t>
            </w:r>
          </w:p>
          <w:p w14:paraId="06C177D5" w14:textId="599DFCA5" w:rsidR="00B37A25" w:rsidRDefault="00B37A25" w:rsidP="004F35D8">
            <w:pPr>
              <w:pStyle w:val="ListParagraph"/>
              <w:numPr>
                <w:ilvl w:val="0"/>
                <w:numId w:val="13"/>
              </w:numPr>
              <w:spacing w:after="0" w:line="240" w:lineRule="auto"/>
            </w:pPr>
            <w:r>
              <w:t>Will probably have to hire full team for new census.</w:t>
            </w:r>
          </w:p>
          <w:p w14:paraId="114C7B3A" w14:textId="2BC9413A" w:rsidR="00B37A25" w:rsidRDefault="00B37A25" w:rsidP="004F35D8">
            <w:pPr>
              <w:pStyle w:val="ListParagraph"/>
              <w:numPr>
                <w:ilvl w:val="0"/>
                <w:numId w:val="13"/>
              </w:numPr>
              <w:spacing w:after="0" w:line="240" w:lineRule="auto"/>
            </w:pPr>
            <w:r>
              <w:t>Agency is having Open House next Wednesday, 1/17, from 12pm-3pm.</w:t>
            </w:r>
          </w:p>
          <w:p w14:paraId="68A25C71" w14:textId="54FE4499" w:rsidR="00B37A25" w:rsidRDefault="00F21AF1" w:rsidP="00B37A25">
            <w:pPr>
              <w:pStyle w:val="ListParagraph"/>
              <w:numPr>
                <w:ilvl w:val="0"/>
                <w:numId w:val="13"/>
              </w:numPr>
              <w:spacing w:after="0" w:line="240" w:lineRule="auto"/>
            </w:pPr>
            <w:r>
              <w:t xml:space="preserve">DCF has asked to hire Specialized Care Coordinators for youth who have problematic sexual </w:t>
            </w:r>
            <w:r w:rsidR="00DC6DB9">
              <w:t>behaviors.</w:t>
            </w:r>
            <w:r>
              <w:t xml:space="preserve"> </w:t>
            </w:r>
            <w:r w:rsidR="00B37A25">
              <w:t xml:space="preserve">SCC’s are still getting up and running and policy and procedures are still in progress. Camden County will probably be piloting program in February to accept referrals. </w:t>
            </w:r>
          </w:p>
          <w:p w14:paraId="006808F0" w14:textId="0FBA04E9" w:rsidR="00F21AF1" w:rsidRDefault="001806B5" w:rsidP="004F35D8">
            <w:pPr>
              <w:pStyle w:val="ListParagraph"/>
              <w:numPr>
                <w:ilvl w:val="0"/>
                <w:numId w:val="13"/>
              </w:numPr>
              <w:spacing w:after="0" w:line="240" w:lineRule="auto"/>
            </w:pPr>
            <w:r>
              <w:t>Placed info in chat for 24-25 Camden CRD Funds RFP</w:t>
            </w:r>
          </w:p>
          <w:p w14:paraId="37DB7509" w14:textId="1A766B23" w:rsidR="001806B5" w:rsidRDefault="001806B5" w:rsidP="004F35D8">
            <w:pPr>
              <w:pStyle w:val="ListParagraph"/>
              <w:numPr>
                <w:ilvl w:val="0"/>
                <w:numId w:val="13"/>
              </w:numPr>
              <w:spacing w:after="0" w:line="240" w:lineRule="auto"/>
            </w:pPr>
            <w:r>
              <w:t>Currently securing a new venue for 2024 Annual Resource Fair, more details will follow soon.</w:t>
            </w:r>
          </w:p>
          <w:p w14:paraId="264136A9" w14:textId="0E36C4F8" w:rsidR="001806B5" w:rsidRDefault="001806B5" w:rsidP="004F35D8">
            <w:pPr>
              <w:pStyle w:val="ListParagraph"/>
              <w:numPr>
                <w:ilvl w:val="0"/>
                <w:numId w:val="13"/>
              </w:numPr>
              <w:spacing w:after="0" w:line="240" w:lineRule="auto"/>
            </w:pPr>
            <w:r>
              <w:t>Community Networking Association of Camden is celebrating 7 years, and their celebration will be at CMO office in Vorhees on April 10</w:t>
            </w:r>
            <w:r w:rsidRPr="001806B5">
              <w:rPr>
                <w:vertAlign w:val="superscript"/>
              </w:rPr>
              <w:t>th</w:t>
            </w:r>
            <w:r>
              <w:t>, 1-3pm.</w:t>
            </w:r>
          </w:p>
          <w:p w14:paraId="7F17797C" w14:textId="0540DB01" w:rsidR="00B77EB8" w:rsidRPr="00B75BCA" w:rsidRDefault="002459E0" w:rsidP="61F6BF69">
            <w:pPr>
              <w:spacing w:after="0" w:line="240" w:lineRule="auto"/>
              <w:rPr>
                <w:rFonts w:ascii="Symbol" w:eastAsia="Symbol" w:hAnsi="Symbol" w:cs="Symbol"/>
                <w:b/>
                <w:bCs/>
                <w:color w:val="000000"/>
              </w:rPr>
            </w:pPr>
            <w:r w:rsidRPr="61F6BF69">
              <w:rPr>
                <w:b/>
                <w:bCs/>
                <w:color w:val="000000"/>
              </w:rPr>
              <w:t xml:space="preserve">FSO – </w:t>
            </w:r>
            <w:r w:rsidR="00F92E84">
              <w:rPr>
                <w:b/>
                <w:bCs/>
                <w:color w:val="000000"/>
              </w:rPr>
              <w:t>Samantha Getsinger</w:t>
            </w:r>
            <w:r w:rsidR="00AA02ED">
              <w:rPr>
                <w:b/>
                <w:bCs/>
                <w:color w:val="000000"/>
              </w:rPr>
              <w:t xml:space="preserve"> </w:t>
            </w:r>
          </w:p>
          <w:p w14:paraId="5F2574B0" w14:textId="0159495C" w:rsidR="00AA02ED" w:rsidRDefault="001806B5" w:rsidP="004F35D8">
            <w:pPr>
              <w:pStyle w:val="ListParagraph"/>
              <w:numPr>
                <w:ilvl w:val="0"/>
                <w:numId w:val="13"/>
              </w:numPr>
              <w:spacing w:after="0" w:line="240" w:lineRule="auto"/>
              <w:rPr>
                <w:color w:val="000000"/>
              </w:rPr>
            </w:pPr>
            <w:r>
              <w:rPr>
                <w:color w:val="000000"/>
              </w:rPr>
              <w:t xml:space="preserve">No report </w:t>
            </w:r>
          </w:p>
          <w:p w14:paraId="6C269683" w14:textId="77777777" w:rsidR="008F178A" w:rsidRDefault="002459E0" w:rsidP="00C34819">
            <w:pPr>
              <w:spacing w:after="0" w:line="240" w:lineRule="auto"/>
              <w:rPr>
                <w:b/>
                <w:bCs/>
                <w:color w:val="000000"/>
              </w:rPr>
            </w:pPr>
            <w:r w:rsidRPr="67A7B0E3">
              <w:rPr>
                <w:b/>
                <w:bCs/>
                <w:color w:val="000000"/>
              </w:rPr>
              <w:t xml:space="preserve">MR   </w:t>
            </w:r>
            <w:r w:rsidR="004A6CDD" w:rsidRPr="67A7B0E3">
              <w:rPr>
                <w:b/>
                <w:bCs/>
                <w:color w:val="000000"/>
              </w:rPr>
              <w:t>-</w:t>
            </w:r>
            <w:r w:rsidR="00A05065">
              <w:rPr>
                <w:b/>
                <w:bCs/>
                <w:color w:val="000000"/>
              </w:rPr>
              <w:t xml:space="preserve"> </w:t>
            </w:r>
            <w:r w:rsidR="00D113FF">
              <w:rPr>
                <w:b/>
                <w:bCs/>
                <w:color w:val="000000"/>
              </w:rPr>
              <w:t>Lorrie</w:t>
            </w:r>
            <w:r w:rsidR="00C34819">
              <w:rPr>
                <w:b/>
                <w:bCs/>
                <w:color w:val="000000"/>
              </w:rPr>
              <w:t xml:space="preserve"> Hirsch</w:t>
            </w:r>
          </w:p>
          <w:p w14:paraId="620EFA2A" w14:textId="18630B3D" w:rsidR="005F1B27" w:rsidRPr="008F178A" w:rsidRDefault="00ED07B6" w:rsidP="008F178A">
            <w:pPr>
              <w:pStyle w:val="ListParagraph"/>
              <w:numPr>
                <w:ilvl w:val="0"/>
                <w:numId w:val="21"/>
              </w:numPr>
              <w:spacing w:after="0" w:line="240" w:lineRule="auto"/>
              <w:rPr>
                <w:b/>
                <w:bCs/>
                <w:color w:val="000000"/>
              </w:rPr>
            </w:pPr>
            <w:r>
              <w:rPr>
                <w:color w:val="000000"/>
              </w:rPr>
              <w:t>November</w:t>
            </w:r>
            <w:r w:rsidR="00DC6B09" w:rsidRPr="008F178A">
              <w:rPr>
                <w:color w:val="000000"/>
              </w:rPr>
              <w:t xml:space="preserve"> </w:t>
            </w:r>
            <w:r w:rsidR="008F178A">
              <w:rPr>
                <w:color w:val="000000"/>
              </w:rPr>
              <w:t>–</w:t>
            </w:r>
            <w:r w:rsidR="00A05065" w:rsidRPr="008F178A">
              <w:rPr>
                <w:color w:val="000000"/>
              </w:rPr>
              <w:t xml:space="preserve"> </w:t>
            </w:r>
            <w:r>
              <w:rPr>
                <w:color w:val="000000"/>
              </w:rPr>
              <w:t>256</w:t>
            </w:r>
            <w:r w:rsidR="008F178A">
              <w:rPr>
                <w:color w:val="000000"/>
              </w:rPr>
              <w:t xml:space="preserve"> </w:t>
            </w:r>
            <w:r>
              <w:rPr>
                <w:color w:val="000000"/>
              </w:rPr>
              <w:t>dispatches, 20 DCP</w:t>
            </w:r>
            <w:r w:rsidR="00507284">
              <w:rPr>
                <w:color w:val="000000"/>
              </w:rPr>
              <w:t>&amp;</w:t>
            </w:r>
            <w:r>
              <w:rPr>
                <w:color w:val="000000"/>
              </w:rPr>
              <w:t>P initiatives</w:t>
            </w:r>
          </w:p>
          <w:p w14:paraId="33C7064E" w14:textId="50BDB203" w:rsidR="008F178A" w:rsidRPr="008F178A" w:rsidRDefault="00ED07B6" w:rsidP="008F178A">
            <w:pPr>
              <w:pStyle w:val="ListParagraph"/>
              <w:numPr>
                <w:ilvl w:val="0"/>
                <w:numId w:val="21"/>
              </w:numPr>
              <w:spacing w:after="0" w:line="240" w:lineRule="auto"/>
              <w:rPr>
                <w:color w:val="000000"/>
              </w:rPr>
            </w:pPr>
            <w:r>
              <w:rPr>
                <w:color w:val="000000"/>
              </w:rPr>
              <w:t>December</w:t>
            </w:r>
            <w:r w:rsidR="008F178A" w:rsidRPr="008F178A">
              <w:rPr>
                <w:color w:val="000000"/>
              </w:rPr>
              <w:t>- 1</w:t>
            </w:r>
            <w:r>
              <w:rPr>
                <w:color w:val="000000"/>
              </w:rPr>
              <w:t>64</w:t>
            </w:r>
            <w:r w:rsidR="008F178A" w:rsidRPr="008F178A">
              <w:rPr>
                <w:color w:val="000000"/>
              </w:rPr>
              <w:t xml:space="preserve"> dispatches</w:t>
            </w:r>
            <w:r>
              <w:rPr>
                <w:color w:val="000000"/>
              </w:rPr>
              <w:t>, 14 DCP</w:t>
            </w:r>
            <w:r w:rsidR="00507284">
              <w:rPr>
                <w:color w:val="000000"/>
              </w:rPr>
              <w:t>&amp;</w:t>
            </w:r>
            <w:r>
              <w:rPr>
                <w:color w:val="000000"/>
              </w:rPr>
              <w:t xml:space="preserve">P initiatives </w:t>
            </w:r>
          </w:p>
          <w:p w14:paraId="6FD8B2EB" w14:textId="50353F39" w:rsidR="00BA6264" w:rsidRPr="00D12101" w:rsidRDefault="00ED07B6" w:rsidP="197177C4">
            <w:pPr>
              <w:pStyle w:val="ListParagraph"/>
              <w:numPr>
                <w:ilvl w:val="0"/>
                <w:numId w:val="21"/>
              </w:numPr>
              <w:spacing w:after="0" w:line="240" w:lineRule="auto"/>
              <w:rPr>
                <w:color w:val="000000"/>
              </w:rPr>
            </w:pPr>
            <w:r>
              <w:rPr>
                <w:color w:val="000000"/>
              </w:rPr>
              <w:t>Janua</w:t>
            </w:r>
            <w:r w:rsidR="008F178A">
              <w:rPr>
                <w:color w:val="000000"/>
              </w:rPr>
              <w:t>r</w:t>
            </w:r>
            <w:r>
              <w:rPr>
                <w:color w:val="000000"/>
              </w:rPr>
              <w:t>y</w:t>
            </w:r>
            <w:r w:rsidR="008F178A" w:rsidRPr="008F178A">
              <w:rPr>
                <w:color w:val="000000"/>
              </w:rPr>
              <w:t xml:space="preserve">- </w:t>
            </w:r>
            <w:r>
              <w:rPr>
                <w:color w:val="000000"/>
              </w:rPr>
              <w:t xml:space="preserve">41 </w:t>
            </w:r>
            <w:r w:rsidR="008F178A" w:rsidRPr="008F178A">
              <w:rPr>
                <w:color w:val="000000"/>
              </w:rPr>
              <w:t xml:space="preserve">dispatches </w:t>
            </w:r>
            <w:r w:rsidR="008F178A">
              <w:rPr>
                <w:color w:val="000000"/>
              </w:rPr>
              <w:t>(as of today)</w:t>
            </w:r>
          </w:p>
          <w:p w14:paraId="139628DC" w14:textId="7B630C50" w:rsidR="00E978E0" w:rsidRPr="00124023" w:rsidRDefault="004A6CDD" w:rsidP="00124023">
            <w:pPr>
              <w:spacing w:after="0" w:line="240" w:lineRule="auto"/>
              <w:rPr>
                <w:b/>
                <w:bCs/>
                <w:color w:val="000000"/>
              </w:rPr>
            </w:pPr>
            <w:r w:rsidRPr="1805F7FC">
              <w:rPr>
                <w:b/>
                <w:bCs/>
                <w:color w:val="000000"/>
              </w:rPr>
              <w:t xml:space="preserve">AA </w:t>
            </w:r>
            <w:r w:rsidR="0087255D">
              <w:rPr>
                <w:b/>
                <w:bCs/>
                <w:color w:val="000000"/>
              </w:rPr>
              <w:t>–</w:t>
            </w:r>
            <w:r w:rsidRPr="1805F7FC">
              <w:rPr>
                <w:b/>
                <w:bCs/>
                <w:color w:val="000000"/>
              </w:rPr>
              <w:t xml:space="preserve"> </w:t>
            </w:r>
            <w:r w:rsidR="00C34819">
              <w:rPr>
                <w:b/>
                <w:bCs/>
                <w:color w:val="000000"/>
              </w:rPr>
              <w:t>John Pellicane</w:t>
            </w:r>
          </w:p>
          <w:p w14:paraId="5C34CB53" w14:textId="3883AA68" w:rsidR="001C6E4C" w:rsidRDefault="001C6E4C" w:rsidP="00E978E0">
            <w:pPr>
              <w:pStyle w:val="ListParagraph"/>
              <w:numPr>
                <w:ilvl w:val="0"/>
                <w:numId w:val="22"/>
              </w:numPr>
              <w:spacing w:after="0" w:line="240" w:lineRule="auto"/>
              <w:rPr>
                <w:color w:val="000000"/>
              </w:rPr>
            </w:pPr>
            <w:r>
              <w:rPr>
                <w:color w:val="000000"/>
              </w:rPr>
              <w:t xml:space="preserve">Overdoses for 10-14 year olds </w:t>
            </w:r>
            <w:r w:rsidR="00053962">
              <w:rPr>
                <w:color w:val="000000"/>
              </w:rPr>
              <w:t xml:space="preserve">are increasing </w:t>
            </w:r>
          </w:p>
          <w:p w14:paraId="2D598AFD" w14:textId="47B0345C" w:rsidR="004675FD" w:rsidRPr="00053962" w:rsidRDefault="00E978E0" w:rsidP="00053962">
            <w:pPr>
              <w:pStyle w:val="ListParagraph"/>
              <w:numPr>
                <w:ilvl w:val="0"/>
                <w:numId w:val="22"/>
              </w:numPr>
              <w:spacing w:after="0" w:line="240" w:lineRule="auto"/>
              <w:rPr>
                <w:color w:val="000000"/>
              </w:rPr>
            </w:pPr>
            <w:r w:rsidRPr="001C6E4C">
              <w:rPr>
                <w:color w:val="000000"/>
              </w:rPr>
              <w:t>Has been able to train school bus drivers on administering Narcan</w:t>
            </w:r>
          </w:p>
          <w:p w14:paraId="016EEE8E" w14:textId="1D51E351" w:rsidR="00053962" w:rsidRDefault="00053962" w:rsidP="004675FD">
            <w:pPr>
              <w:pStyle w:val="ListParagraph"/>
              <w:numPr>
                <w:ilvl w:val="0"/>
                <w:numId w:val="22"/>
              </w:numPr>
              <w:spacing w:after="0" w:line="240" w:lineRule="auto"/>
              <w:rPr>
                <w:color w:val="000000"/>
              </w:rPr>
            </w:pPr>
            <w:r>
              <w:rPr>
                <w:color w:val="000000"/>
              </w:rPr>
              <w:t xml:space="preserve">Outreach van is out on Mondays and Thursdays </w:t>
            </w:r>
          </w:p>
          <w:p w14:paraId="2932A537" w14:textId="11C1D18A" w:rsidR="00053962" w:rsidRDefault="00053962" w:rsidP="004675FD">
            <w:pPr>
              <w:pStyle w:val="ListParagraph"/>
              <w:numPr>
                <w:ilvl w:val="0"/>
                <w:numId w:val="22"/>
              </w:numPr>
              <w:spacing w:after="0" w:line="240" w:lineRule="auto"/>
              <w:rPr>
                <w:color w:val="000000"/>
              </w:rPr>
            </w:pPr>
            <w:r>
              <w:rPr>
                <w:color w:val="000000"/>
              </w:rPr>
              <w:t>Presentations have been done for over 8,000 participants and over 56 schools or other venues</w:t>
            </w:r>
          </w:p>
          <w:p w14:paraId="165F083C" w14:textId="21F828C8" w:rsidR="00053962" w:rsidRPr="004675FD" w:rsidRDefault="00053962" w:rsidP="004675FD">
            <w:pPr>
              <w:pStyle w:val="ListParagraph"/>
              <w:numPr>
                <w:ilvl w:val="0"/>
                <w:numId w:val="22"/>
              </w:numPr>
              <w:spacing w:after="0" w:line="240" w:lineRule="auto"/>
              <w:rPr>
                <w:color w:val="000000"/>
              </w:rPr>
            </w:pPr>
            <w:r>
              <w:rPr>
                <w:color w:val="000000"/>
              </w:rPr>
              <w:t>Data reported on overdose fatalities by race.</w:t>
            </w:r>
          </w:p>
          <w:p w14:paraId="690C0A12" w14:textId="77777777" w:rsidR="00D9100A" w:rsidRDefault="00D9100A" w:rsidP="00D9100A">
            <w:pPr>
              <w:pStyle w:val="ListParagraph"/>
              <w:spacing w:after="0" w:line="240" w:lineRule="auto"/>
              <w:rPr>
                <w:color w:val="000000" w:themeColor="text1"/>
              </w:rPr>
            </w:pPr>
          </w:p>
          <w:p w14:paraId="39F2091B" w14:textId="77777777" w:rsidR="00BA6264" w:rsidRDefault="00BA6264" w:rsidP="00485EB7">
            <w:pPr>
              <w:spacing w:after="0" w:line="240" w:lineRule="auto"/>
              <w:rPr>
                <w:b/>
                <w:bCs/>
                <w:color w:val="000000"/>
              </w:rPr>
            </w:pPr>
          </w:p>
          <w:p w14:paraId="1119C842" w14:textId="2B20EA73" w:rsidR="008F178A" w:rsidRPr="004675FD" w:rsidRDefault="002459E0" w:rsidP="004675FD">
            <w:pPr>
              <w:spacing w:after="0" w:line="240" w:lineRule="auto"/>
              <w:rPr>
                <w:color w:val="000000" w:themeColor="text1"/>
                <w:lang w:val="fr-FR"/>
              </w:rPr>
            </w:pPr>
            <w:r w:rsidRPr="004675FD">
              <w:rPr>
                <w:b/>
                <w:bCs/>
                <w:color w:val="000000"/>
                <w:lang w:val="fr-FR"/>
              </w:rPr>
              <w:t xml:space="preserve">DCP&amp;P </w:t>
            </w:r>
            <w:r w:rsidR="00EE2731" w:rsidRPr="004675FD">
              <w:rPr>
                <w:b/>
                <w:bCs/>
                <w:color w:val="000000"/>
                <w:lang w:val="fr-FR"/>
              </w:rPr>
              <w:t>–</w:t>
            </w:r>
            <w:r w:rsidR="004A6CDD" w:rsidRPr="004675FD">
              <w:rPr>
                <w:b/>
                <w:bCs/>
                <w:color w:val="000000"/>
                <w:lang w:val="fr-FR"/>
              </w:rPr>
              <w:t xml:space="preserve"> </w:t>
            </w:r>
            <w:r w:rsidR="00EE2731" w:rsidRPr="004675FD">
              <w:rPr>
                <w:b/>
                <w:bCs/>
                <w:color w:val="000000"/>
                <w:lang w:val="fr-FR"/>
              </w:rPr>
              <w:t>C</w:t>
            </w:r>
            <w:r w:rsidR="00A05065" w:rsidRPr="004675FD">
              <w:rPr>
                <w:b/>
                <w:bCs/>
                <w:color w:val="000000"/>
                <w:lang w:val="fr-FR"/>
              </w:rPr>
              <w:t>h</w:t>
            </w:r>
            <w:r w:rsidR="00FE42AF" w:rsidRPr="004675FD">
              <w:rPr>
                <w:b/>
                <w:bCs/>
                <w:color w:val="000000"/>
                <w:lang w:val="fr-FR"/>
              </w:rPr>
              <w:t>ristine Foster</w:t>
            </w:r>
            <w:r w:rsidR="004675FD" w:rsidRPr="004675FD">
              <w:rPr>
                <w:b/>
                <w:bCs/>
                <w:color w:val="000000"/>
                <w:lang w:val="fr-FR"/>
              </w:rPr>
              <w:t xml:space="preserve">, </w:t>
            </w:r>
            <w:proofErr w:type="spellStart"/>
            <w:r w:rsidR="004675FD" w:rsidRPr="004675FD">
              <w:rPr>
                <w:b/>
                <w:bCs/>
                <w:color w:val="000000"/>
                <w:lang w:val="fr-FR"/>
              </w:rPr>
              <w:t>V</w:t>
            </w:r>
            <w:r w:rsidR="004675FD">
              <w:rPr>
                <w:b/>
                <w:bCs/>
                <w:color w:val="000000"/>
                <w:lang w:val="fr-FR"/>
              </w:rPr>
              <w:t>incenteen</w:t>
            </w:r>
            <w:proofErr w:type="spellEnd"/>
            <w:r w:rsidR="004675FD">
              <w:rPr>
                <w:b/>
                <w:bCs/>
                <w:color w:val="000000"/>
                <w:lang w:val="fr-FR"/>
              </w:rPr>
              <w:t xml:space="preserve">, </w:t>
            </w:r>
            <w:proofErr w:type="spellStart"/>
            <w:r w:rsidR="004675FD">
              <w:rPr>
                <w:b/>
                <w:bCs/>
                <w:color w:val="000000"/>
                <w:lang w:val="fr-FR"/>
              </w:rPr>
              <w:t>Charisse</w:t>
            </w:r>
            <w:proofErr w:type="spellEnd"/>
            <w:r w:rsidR="004675FD">
              <w:rPr>
                <w:b/>
                <w:bCs/>
                <w:color w:val="000000"/>
                <w:lang w:val="fr-FR"/>
              </w:rPr>
              <w:t xml:space="preserve"> Wheeler, Margie </w:t>
            </w:r>
            <w:proofErr w:type="spellStart"/>
            <w:r w:rsidR="004675FD">
              <w:rPr>
                <w:b/>
                <w:bCs/>
                <w:color w:val="000000"/>
                <w:lang w:val="fr-FR"/>
              </w:rPr>
              <w:t>Gismonde</w:t>
            </w:r>
            <w:proofErr w:type="spellEnd"/>
          </w:p>
          <w:p w14:paraId="3CE65161" w14:textId="683EBCF7" w:rsidR="008F178A" w:rsidRDefault="00BF224D" w:rsidP="00A05065">
            <w:pPr>
              <w:pStyle w:val="ListParagraph"/>
              <w:numPr>
                <w:ilvl w:val="0"/>
                <w:numId w:val="20"/>
              </w:numPr>
              <w:spacing w:after="0" w:line="240" w:lineRule="auto"/>
              <w:rPr>
                <w:color w:val="000000"/>
              </w:rPr>
            </w:pPr>
            <w:r>
              <w:rPr>
                <w:color w:val="000000"/>
              </w:rPr>
              <w:t xml:space="preserve">Caseload count is </w:t>
            </w:r>
            <w:r w:rsidR="00507284">
              <w:rPr>
                <w:color w:val="000000"/>
              </w:rPr>
              <w:t>3,028</w:t>
            </w:r>
            <w:r>
              <w:rPr>
                <w:color w:val="000000"/>
              </w:rPr>
              <w:t>, 4</w:t>
            </w:r>
            <w:r w:rsidR="00507284">
              <w:rPr>
                <w:color w:val="000000"/>
              </w:rPr>
              <w:t>41</w:t>
            </w:r>
            <w:r>
              <w:rPr>
                <w:color w:val="000000"/>
              </w:rPr>
              <w:t xml:space="preserve"> are in placement, 5</w:t>
            </w:r>
            <w:r w:rsidR="00507284">
              <w:rPr>
                <w:color w:val="000000"/>
              </w:rPr>
              <w:t>8</w:t>
            </w:r>
            <w:r>
              <w:rPr>
                <w:color w:val="000000"/>
              </w:rPr>
              <w:t>% are in intake units, 2</w:t>
            </w:r>
            <w:r w:rsidR="00507284">
              <w:rPr>
                <w:color w:val="000000"/>
              </w:rPr>
              <w:t>3</w:t>
            </w:r>
            <w:r>
              <w:rPr>
                <w:color w:val="000000"/>
              </w:rPr>
              <w:t xml:space="preserve">% are in </w:t>
            </w:r>
            <w:proofErr w:type="spellStart"/>
            <w:r>
              <w:rPr>
                <w:color w:val="000000"/>
              </w:rPr>
              <w:t>home</w:t>
            </w:r>
            <w:proofErr w:type="spellEnd"/>
            <w:r>
              <w:rPr>
                <w:color w:val="000000"/>
              </w:rPr>
              <w:t xml:space="preserve"> cases, 19% are placement cases</w:t>
            </w:r>
          </w:p>
          <w:p w14:paraId="3F2CE919" w14:textId="16AC0FC5" w:rsidR="00BF224D" w:rsidRPr="00507284" w:rsidRDefault="00124023" w:rsidP="00507284">
            <w:pPr>
              <w:pStyle w:val="ListParagraph"/>
              <w:numPr>
                <w:ilvl w:val="0"/>
                <w:numId w:val="20"/>
              </w:numPr>
              <w:spacing w:after="0" w:line="240" w:lineRule="auto"/>
              <w:rPr>
                <w:color w:val="000000"/>
              </w:rPr>
            </w:pPr>
            <w:r>
              <w:rPr>
                <w:color w:val="000000"/>
              </w:rPr>
              <w:lastRenderedPageBreak/>
              <w:t>November had 5</w:t>
            </w:r>
            <w:r w:rsidR="00D4497C">
              <w:rPr>
                <w:color w:val="000000"/>
              </w:rPr>
              <w:t xml:space="preserve">33 referrals </w:t>
            </w:r>
            <w:r w:rsidR="00507284">
              <w:rPr>
                <w:color w:val="000000"/>
              </w:rPr>
              <w:t>December</w:t>
            </w:r>
            <w:r w:rsidR="00BF224D">
              <w:rPr>
                <w:color w:val="000000"/>
              </w:rPr>
              <w:t xml:space="preserve"> had </w:t>
            </w:r>
            <w:r w:rsidR="00507284">
              <w:rPr>
                <w:color w:val="000000"/>
              </w:rPr>
              <w:t>451</w:t>
            </w:r>
            <w:r w:rsidR="00BF224D">
              <w:rPr>
                <w:color w:val="000000"/>
              </w:rPr>
              <w:t xml:space="preserve"> new referrals </w:t>
            </w:r>
            <w:r w:rsidR="00D4497C">
              <w:rPr>
                <w:color w:val="000000"/>
              </w:rPr>
              <w:t>81%</w:t>
            </w:r>
            <w:r w:rsidR="00BF224D">
              <w:rPr>
                <w:color w:val="000000"/>
              </w:rPr>
              <w:t xml:space="preserve"> CPS called</w:t>
            </w:r>
            <w:r w:rsidR="00D4497C">
              <w:rPr>
                <w:color w:val="000000"/>
              </w:rPr>
              <w:t>, 19% were</w:t>
            </w:r>
            <w:r w:rsidR="00BF224D">
              <w:rPr>
                <w:color w:val="000000"/>
              </w:rPr>
              <w:t xml:space="preserve"> child welfare assessments </w:t>
            </w:r>
          </w:p>
          <w:p w14:paraId="7D96F4DB" w14:textId="258FDAE5" w:rsidR="00BF224D" w:rsidRDefault="00507284" w:rsidP="00BF224D">
            <w:pPr>
              <w:pStyle w:val="ListParagraph"/>
              <w:numPr>
                <w:ilvl w:val="0"/>
                <w:numId w:val="20"/>
              </w:numPr>
              <w:spacing w:after="0" w:line="240" w:lineRule="auto"/>
              <w:rPr>
                <w:color w:val="000000"/>
              </w:rPr>
            </w:pPr>
            <w:r>
              <w:rPr>
                <w:color w:val="000000"/>
              </w:rPr>
              <w:t xml:space="preserve">Camden has been </w:t>
            </w:r>
            <w:r w:rsidR="00D4497C">
              <w:rPr>
                <w:color w:val="000000"/>
              </w:rPr>
              <w:t>given permission</w:t>
            </w:r>
            <w:r>
              <w:rPr>
                <w:color w:val="000000"/>
              </w:rPr>
              <w:t xml:space="preserve"> </w:t>
            </w:r>
            <w:r w:rsidR="00D4497C">
              <w:rPr>
                <w:color w:val="000000"/>
              </w:rPr>
              <w:t xml:space="preserve">to reopen their resource recruitment </w:t>
            </w:r>
          </w:p>
          <w:p w14:paraId="41E40E2D" w14:textId="4FB3DC9E" w:rsidR="004675FD" w:rsidRDefault="00507284" w:rsidP="004675FD">
            <w:pPr>
              <w:pStyle w:val="ListParagraph"/>
              <w:numPr>
                <w:ilvl w:val="0"/>
                <w:numId w:val="20"/>
              </w:numPr>
              <w:spacing w:after="0" w:line="240" w:lineRule="auto"/>
              <w:rPr>
                <w:color w:val="000000"/>
              </w:rPr>
            </w:pPr>
            <w:r>
              <w:rPr>
                <w:color w:val="000000"/>
              </w:rPr>
              <w:t>Have been doing work with shelters around cellphone policies. Clinical Director for YCS has given presentations on what she has implemented in her program and the shelters received it really well.</w:t>
            </w:r>
          </w:p>
          <w:p w14:paraId="06266B27" w14:textId="34253382" w:rsidR="00BF224D" w:rsidRDefault="00D4497C" w:rsidP="004675FD">
            <w:pPr>
              <w:pStyle w:val="ListParagraph"/>
              <w:numPr>
                <w:ilvl w:val="0"/>
                <w:numId w:val="20"/>
              </w:numPr>
              <w:spacing w:after="0" w:line="240" w:lineRule="auto"/>
              <w:rPr>
                <w:color w:val="000000"/>
              </w:rPr>
            </w:pPr>
            <w:r>
              <w:rPr>
                <w:color w:val="000000"/>
              </w:rPr>
              <w:t>Staff wise, still waiting on an Area Director, Area Quality Coordinator, there is a new office manager for Camden North, some new case practice specialists</w:t>
            </w:r>
          </w:p>
          <w:p w14:paraId="5CCCF18F" w14:textId="5ECD9204" w:rsidR="005F1B27" w:rsidRPr="00D12101" w:rsidRDefault="00D4497C" w:rsidP="00D12101">
            <w:pPr>
              <w:pStyle w:val="ListParagraph"/>
              <w:numPr>
                <w:ilvl w:val="0"/>
                <w:numId w:val="20"/>
              </w:numPr>
              <w:spacing w:after="0" w:line="240" w:lineRule="auto"/>
              <w:rPr>
                <w:color w:val="000000"/>
              </w:rPr>
            </w:pPr>
            <w:r>
              <w:rPr>
                <w:color w:val="000000"/>
              </w:rPr>
              <w:t>Camden has been selected for the first phase of the In Home Recovery Program for substance abuse families ages</w:t>
            </w:r>
            <w:r w:rsidR="00850E28">
              <w:rPr>
                <w:color w:val="000000"/>
              </w:rPr>
              <w:t xml:space="preserve"> that have children ages</w:t>
            </w:r>
            <w:r>
              <w:rPr>
                <w:color w:val="000000"/>
              </w:rPr>
              <w:t xml:space="preserve"> 6 and under that are in the home</w:t>
            </w:r>
            <w:r w:rsidR="00850E28">
              <w:rPr>
                <w:color w:val="000000"/>
              </w:rPr>
              <w:t>, therapy will be given to entire family as last efforts to keep the children in the home with parent who deal with substance abuse</w:t>
            </w:r>
          </w:p>
          <w:p w14:paraId="78A5F3F7" w14:textId="1BAF9238" w:rsidR="00F51CE3" w:rsidRPr="00C34819" w:rsidRDefault="002459E0" w:rsidP="00CA5B3B">
            <w:pPr>
              <w:spacing w:after="0" w:line="240" w:lineRule="auto"/>
              <w:rPr>
                <w:b/>
                <w:bCs/>
                <w:color w:val="000000"/>
              </w:rPr>
            </w:pPr>
            <w:r w:rsidRPr="00C34819">
              <w:rPr>
                <w:b/>
                <w:bCs/>
                <w:color w:val="000000"/>
              </w:rPr>
              <w:t xml:space="preserve">JJC – </w:t>
            </w:r>
            <w:r w:rsidR="00D754B6" w:rsidRPr="00C34819">
              <w:rPr>
                <w:b/>
                <w:bCs/>
                <w:color w:val="000000"/>
              </w:rPr>
              <w:t>Rosy Arroyo</w:t>
            </w:r>
            <w:r w:rsidR="00C34819" w:rsidRPr="00C34819">
              <w:rPr>
                <w:b/>
                <w:bCs/>
                <w:color w:val="000000"/>
              </w:rPr>
              <w:t>/Evangaline Banks</w:t>
            </w:r>
          </w:p>
          <w:p w14:paraId="0BA84A82" w14:textId="56F52C02" w:rsidR="00DC6B09" w:rsidRDefault="00C34819" w:rsidP="00DC6B09">
            <w:pPr>
              <w:pStyle w:val="ListParagraph"/>
              <w:numPr>
                <w:ilvl w:val="0"/>
                <w:numId w:val="13"/>
              </w:numPr>
              <w:spacing w:after="0" w:line="240" w:lineRule="auto"/>
              <w:rPr>
                <w:color w:val="000000"/>
              </w:rPr>
            </w:pPr>
            <w:r>
              <w:rPr>
                <w:color w:val="000000"/>
              </w:rPr>
              <w:t>N</w:t>
            </w:r>
            <w:r w:rsidR="00507284">
              <w:rPr>
                <w:color w:val="000000"/>
              </w:rPr>
              <w:t xml:space="preserve">eeds assistance finding partial care with Medicaid and transportation </w:t>
            </w:r>
          </w:p>
          <w:p w14:paraId="715F6471" w14:textId="5DDA21C0" w:rsidR="00E7174A" w:rsidRPr="00DC6B09" w:rsidRDefault="00E7174A" w:rsidP="00DC6B09">
            <w:pPr>
              <w:pStyle w:val="ListParagraph"/>
              <w:numPr>
                <w:ilvl w:val="0"/>
                <w:numId w:val="13"/>
              </w:numPr>
              <w:spacing w:after="0" w:line="240" w:lineRule="auto"/>
              <w:rPr>
                <w:color w:val="000000"/>
              </w:rPr>
            </w:pPr>
            <w:r>
              <w:rPr>
                <w:color w:val="000000"/>
              </w:rPr>
              <w:t>Restorative Justice Hub opens this month at Wiggins.</w:t>
            </w:r>
          </w:p>
          <w:p w14:paraId="08A887EB" w14:textId="77777777" w:rsidR="005F1B27" w:rsidRDefault="005F1B27" w:rsidP="410E546F">
            <w:pPr>
              <w:spacing w:after="0" w:line="240" w:lineRule="auto"/>
              <w:rPr>
                <w:b/>
                <w:bCs/>
                <w:color w:val="000000" w:themeColor="text1"/>
              </w:rPr>
            </w:pPr>
          </w:p>
          <w:p w14:paraId="7445DAAF" w14:textId="085D4542" w:rsidR="00B77EB8" w:rsidRDefault="002459E0" w:rsidP="410E546F">
            <w:pPr>
              <w:spacing w:after="0" w:line="240" w:lineRule="auto"/>
              <w:rPr>
                <w:b/>
                <w:bCs/>
                <w:color w:val="000000"/>
              </w:rPr>
            </w:pPr>
            <w:r w:rsidRPr="54B6E0FA">
              <w:rPr>
                <w:b/>
                <w:bCs/>
                <w:color w:val="000000" w:themeColor="text1"/>
              </w:rPr>
              <w:t>Convener’s Report - Andrew Selby</w:t>
            </w:r>
          </w:p>
          <w:p w14:paraId="17FB76DC" w14:textId="0E526339" w:rsidR="00F05F29" w:rsidRDefault="00E7174A" w:rsidP="00A05065">
            <w:pPr>
              <w:pStyle w:val="ListParagraph"/>
              <w:numPr>
                <w:ilvl w:val="0"/>
                <w:numId w:val="3"/>
              </w:numPr>
              <w:spacing w:after="0" w:line="240" w:lineRule="auto"/>
              <w:rPr>
                <w:color w:val="000000" w:themeColor="text1"/>
              </w:rPr>
            </w:pPr>
            <w:r>
              <w:rPr>
                <w:color w:val="000000" w:themeColor="text1"/>
              </w:rPr>
              <w:t xml:space="preserve">Overview and sharing of CIACC Membership Agreement. </w:t>
            </w:r>
          </w:p>
          <w:p w14:paraId="0BC57580" w14:textId="237F3584" w:rsidR="00B97870" w:rsidRDefault="00E7174A" w:rsidP="00F05F29">
            <w:pPr>
              <w:pStyle w:val="ListParagraph"/>
              <w:numPr>
                <w:ilvl w:val="0"/>
                <w:numId w:val="3"/>
              </w:numPr>
              <w:spacing w:after="0" w:line="240" w:lineRule="auto"/>
              <w:rPr>
                <w:color w:val="000000" w:themeColor="text1"/>
              </w:rPr>
            </w:pPr>
            <w:r>
              <w:rPr>
                <w:color w:val="000000" w:themeColor="text1"/>
              </w:rPr>
              <w:t>Overview and sharing of CIACC Report Template.</w:t>
            </w:r>
          </w:p>
          <w:p w14:paraId="6263FFF7" w14:textId="5FB805FF" w:rsidR="00BA6264" w:rsidRPr="00D12101" w:rsidRDefault="009069C5" w:rsidP="6B04A812">
            <w:pPr>
              <w:pStyle w:val="ListParagraph"/>
              <w:numPr>
                <w:ilvl w:val="0"/>
                <w:numId w:val="3"/>
              </w:numPr>
              <w:spacing w:after="0" w:line="240" w:lineRule="auto"/>
              <w:rPr>
                <w:color w:val="000000" w:themeColor="text1"/>
              </w:rPr>
            </w:pPr>
            <w:r>
              <w:rPr>
                <w:color w:val="000000" w:themeColor="text1"/>
              </w:rPr>
              <w:t xml:space="preserve">Overview and sharing of CIACC Needs Assessment. </w:t>
            </w:r>
          </w:p>
          <w:p w14:paraId="0383A0C1" w14:textId="20943365" w:rsidR="00B77EB8" w:rsidRDefault="002459E0" w:rsidP="6B04A812">
            <w:pPr>
              <w:spacing w:after="0" w:line="240" w:lineRule="auto"/>
              <w:rPr>
                <w:b/>
                <w:bCs/>
                <w:color w:val="000000"/>
              </w:rPr>
            </w:pPr>
            <w:r w:rsidRPr="61F6BF69">
              <w:rPr>
                <w:b/>
                <w:bCs/>
                <w:color w:val="000000"/>
              </w:rPr>
              <w:t>EP Subcommittee – April DiPietro</w:t>
            </w:r>
            <w:r w:rsidR="0003161B">
              <w:rPr>
                <w:b/>
                <w:bCs/>
                <w:color w:val="000000"/>
              </w:rPr>
              <w:t xml:space="preserve">, Caitlin Summers </w:t>
            </w:r>
          </w:p>
          <w:p w14:paraId="68E5D797" w14:textId="3943E520" w:rsidR="009069C5" w:rsidRDefault="009069C5" w:rsidP="00A05065">
            <w:pPr>
              <w:pStyle w:val="ListParagraph"/>
              <w:numPr>
                <w:ilvl w:val="0"/>
                <w:numId w:val="5"/>
              </w:numPr>
              <w:spacing w:after="0" w:line="240" w:lineRule="auto"/>
              <w:rPr>
                <w:color w:val="000000"/>
              </w:rPr>
            </w:pPr>
            <w:r>
              <w:rPr>
                <w:color w:val="000000"/>
              </w:rPr>
              <w:t>3 events so far for 2024, collab with Family Voice, Summer Series, and Fall Annual Resource Fair.</w:t>
            </w:r>
          </w:p>
          <w:p w14:paraId="3BAC0530" w14:textId="1ACD5311" w:rsidR="00EE382D" w:rsidRDefault="003E382B" w:rsidP="00A05065">
            <w:pPr>
              <w:pStyle w:val="ListParagraph"/>
              <w:numPr>
                <w:ilvl w:val="0"/>
                <w:numId w:val="5"/>
              </w:numPr>
              <w:spacing w:after="0" w:line="240" w:lineRule="auto"/>
              <w:rPr>
                <w:color w:val="000000"/>
              </w:rPr>
            </w:pPr>
            <w:r>
              <w:rPr>
                <w:color w:val="000000"/>
              </w:rPr>
              <w:t>Please send April any active working emails from schools in Camden County.</w:t>
            </w:r>
          </w:p>
          <w:p w14:paraId="3D2037E9" w14:textId="05EFD069" w:rsidR="003E382B" w:rsidRDefault="003E382B" w:rsidP="00A05065">
            <w:pPr>
              <w:pStyle w:val="ListParagraph"/>
              <w:numPr>
                <w:ilvl w:val="0"/>
                <w:numId w:val="5"/>
              </w:numPr>
              <w:spacing w:after="0" w:line="240" w:lineRule="auto"/>
              <w:rPr>
                <w:color w:val="000000"/>
              </w:rPr>
            </w:pPr>
            <w:r>
              <w:rPr>
                <w:color w:val="000000"/>
              </w:rPr>
              <w:t>Done with events for the calendar year.</w:t>
            </w:r>
          </w:p>
          <w:p w14:paraId="128E0B48" w14:textId="17995101" w:rsidR="003E382B" w:rsidRPr="00A05065" w:rsidRDefault="003E382B" w:rsidP="00A05065">
            <w:pPr>
              <w:pStyle w:val="ListParagraph"/>
              <w:numPr>
                <w:ilvl w:val="0"/>
                <w:numId w:val="5"/>
              </w:numPr>
              <w:spacing w:after="0" w:line="240" w:lineRule="auto"/>
              <w:rPr>
                <w:color w:val="000000"/>
              </w:rPr>
            </w:pPr>
            <w:r>
              <w:rPr>
                <w:color w:val="000000"/>
              </w:rPr>
              <w:t>Planning for 2024-2025 calendar year is underway.</w:t>
            </w:r>
          </w:p>
          <w:p w14:paraId="560C7579" w14:textId="77777777" w:rsidR="00BA6264" w:rsidRDefault="00BA6264" w:rsidP="00697D2A">
            <w:pPr>
              <w:spacing w:after="0" w:line="240" w:lineRule="auto"/>
              <w:rPr>
                <w:b/>
                <w:bCs/>
                <w:color w:val="000000"/>
              </w:rPr>
            </w:pPr>
          </w:p>
          <w:p w14:paraId="5C4A9451" w14:textId="52246803" w:rsidR="00B77EB8" w:rsidRPr="00697D2A" w:rsidRDefault="002459E0" w:rsidP="00697D2A">
            <w:pPr>
              <w:spacing w:after="0" w:line="240" w:lineRule="auto"/>
              <w:rPr>
                <w:color w:val="000000"/>
              </w:rPr>
            </w:pPr>
            <w:r w:rsidRPr="00697D2A">
              <w:rPr>
                <w:b/>
                <w:bCs/>
                <w:color w:val="000000"/>
              </w:rPr>
              <w:t xml:space="preserve">I/DD </w:t>
            </w:r>
            <w:r w:rsidR="004A6CDD" w:rsidRPr="00697D2A">
              <w:rPr>
                <w:b/>
                <w:bCs/>
                <w:color w:val="000000"/>
              </w:rPr>
              <w:t xml:space="preserve">Subcommittee </w:t>
            </w:r>
            <w:r w:rsidR="00A77733">
              <w:rPr>
                <w:b/>
                <w:bCs/>
                <w:color w:val="000000"/>
              </w:rPr>
              <w:t>–</w:t>
            </w:r>
            <w:r w:rsidRPr="00697D2A">
              <w:rPr>
                <w:b/>
                <w:bCs/>
                <w:color w:val="000000"/>
              </w:rPr>
              <w:t xml:space="preserve"> </w:t>
            </w:r>
          </w:p>
          <w:p w14:paraId="3E89922C" w14:textId="66E688D6" w:rsidR="003E382B" w:rsidRDefault="003E382B" w:rsidP="00687467">
            <w:pPr>
              <w:pStyle w:val="ListParagraph"/>
              <w:numPr>
                <w:ilvl w:val="0"/>
                <w:numId w:val="1"/>
              </w:numPr>
              <w:spacing w:after="0" w:line="240" w:lineRule="auto"/>
              <w:rPr>
                <w:color w:val="000000"/>
              </w:rPr>
            </w:pPr>
            <w:r>
              <w:rPr>
                <w:color w:val="000000"/>
              </w:rPr>
              <w:t xml:space="preserve">Looking for a co-chair for IDD subcommittee. </w:t>
            </w:r>
          </w:p>
          <w:p w14:paraId="040DEBB1" w14:textId="37037587" w:rsidR="00687467" w:rsidRDefault="00687467" w:rsidP="00687467">
            <w:pPr>
              <w:spacing w:after="0" w:line="240" w:lineRule="auto"/>
              <w:rPr>
                <w:b/>
                <w:bCs/>
              </w:rPr>
            </w:pPr>
            <w:r>
              <w:rPr>
                <w:b/>
                <w:bCs/>
              </w:rPr>
              <w:t>Family Voice Sub Committee- LaVonia Abavana</w:t>
            </w:r>
          </w:p>
          <w:p w14:paraId="019E6AC2" w14:textId="2C7A8B22" w:rsidR="00E96DC9" w:rsidRPr="00E96DC9" w:rsidRDefault="009069C5" w:rsidP="00A77733">
            <w:pPr>
              <w:pStyle w:val="ListParagraph"/>
              <w:numPr>
                <w:ilvl w:val="0"/>
                <w:numId w:val="13"/>
              </w:numPr>
              <w:spacing w:after="0" w:line="240" w:lineRule="auto"/>
              <w:rPr>
                <w:color w:val="000000"/>
              </w:rPr>
            </w:pPr>
            <w:r>
              <w:t>Had a presentation by You talk, I listen back on Nov 8</w:t>
            </w:r>
            <w:r w:rsidRPr="009069C5">
              <w:rPr>
                <w:vertAlign w:val="superscript"/>
              </w:rPr>
              <w:t>th</w:t>
            </w:r>
            <w:r>
              <w:t>.</w:t>
            </w:r>
          </w:p>
          <w:p w14:paraId="1B10F15B" w14:textId="3DBAECC4" w:rsidR="00E96DC9" w:rsidRPr="00E96DC9" w:rsidRDefault="00EE6FDD" w:rsidP="00A77733">
            <w:pPr>
              <w:pStyle w:val="ListParagraph"/>
              <w:numPr>
                <w:ilvl w:val="0"/>
                <w:numId w:val="13"/>
              </w:numPr>
              <w:spacing w:after="0" w:line="240" w:lineRule="auto"/>
              <w:rPr>
                <w:color w:val="000000"/>
              </w:rPr>
            </w:pPr>
            <w:r>
              <w:t xml:space="preserve"> </w:t>
            </w:r>
            <w:r w:rsidR="009069C5">
              <w:t>“What to Expect” zoom call will take place with April on how to navigate CSOC</w:t>
            </w:r>
            <w:r w:rsidR="00E96DC9">
              <w:t>.</w:t>
            </w:r>
          </w:p>
          <w:p w14:paraId="0CA0A6A6" w14:textId="2668EF12" w:rsidR="00B77EB8" w:rsidRPr="00A77733" w:rsidRDefault="009069C5" w:rsidP="00A77733">
            <w:pPr>
              <w:pStyle w:val="ListParagraph"/>
              <w:numPr>
                <w:ilvl w:val="0"/>
                <w:numId w:val="13"/>
              </w:numPr>
              <w:spacing w:after="0" w:line="240" w:lineRule="auto"/>
              <w:rPr>
                <w:color w:val="000000"/>
              </w:rPr>
            </w:pPr>
            <w:r>
              <w:t>Next meeting is tomorrow 1/10.</w:t>
            </w:r>
            <w:r w:rsidR="00E96DC9">
              <w:t xml:space="preserve"> </w:t>
            </w:r>
            <w:r w:rsidR="002459E0">
              <w:br/>
            </w:r>
          </w:p>
          <w:p w14:paraId="0A25F531" w14:textId="77777777" w:rsidR="00B77EB8" w:rsidRDefault="002459E0" w:rsidP="67A7B0E3">
            <w:pPr>
              <w:spacing w:after="0" w:line="240" w:lineRule="auto"/>
              <w:rPr>
                <w:b/>
                <w:bCs/>
                <w:color w:val="000000"/>
              </w:rPr>
            </w:pPr>
            <w:r w:rsidRPr="67A7B0E3">
              <w:rPr>
                <w:b/>
                <w:bCs/>
                <w:color w:val="000000"/>
              </w:rPr>
              <w:t>Announcements:</w:t>
            </w:r>
          </w:p>
          <w:p w14:paraId="5DA7A135" w14:textId="04B773CF" w:rsidR="00F05F29" w:rsidRDefault="009069C5" w:rsidP="00F05F29">
            <w:pPr>
              <w:pStyle w:val="ListParagraph"/>
              <w:numPr>
                <w:ilvl w:val="0"/>
                <w:numId w:val="18"/>
              </w:numPr>
              <w:spacing w:after="0" w:line="240" w:lineRule="auto"/>
              <w:rPr>
                <w:color w:val="000000"/>
              </w:rPr>
            </w:pPr>
            <w:r>
              <w:rPr>
                <w:color w:val="000000"/>
              </w:rPr>
              <w:t>Jen is no longer IDD subcommittee chair due to her new position, if anyone like to take the role please reach put to Andrew.</w:t>
            </w:r>
          </w:p>
          <w:p w14:paraId="32B89C97" w14:textId="03580C24" w:rsidR="00F05F29" w:rsidRPr="00F05F29" w:rsidRDefault="00124023" w:rsidP="00F05F29">
            <w:pPr>
              <w:pStyle w:val="ListParagraph"/>
              <w:numPr>
                <w:ilvl w:val="0"/>
                <w:numId w:val="18"/>
              </w:numPr>
              <w:spacing w:after="0" w:line="240" w:lineRule="auto"/>
              <w:rPr>
                <w:color w:val="000000"/>
              </w:rPr>
            </w:pPr>
            <w:r>
              <w:rPr>
                <w:color w:val="000000"/>
              </w:rPr>
              <w:t xml:space="preserve">If anyone knows of a program that could assist </w:t>
            </w:r>
            <w:r w:rsidR="00850E28">
              <w:rPr>
                <w:color w:val="000000"/>
              </w:rPr>
              <w:t>Evangeline,</w:t>
            </w:r>
            <w:r>
              <w:rPr>
                <w:color w:val="000000"/>
              </w:rPr>
              <w:t xml:space="preserve"> please email her or Andrew.</w:t>
            </w:r>
            <w:r w:rsidR="00F05F29">
              <w:rPr>
                <w:color w:val="000000"/>
              </w:rPr>
              <w:t xml:space="preserve"> </w:t>
            </w:r>
          </w:p>
        </w:tc>
      </w:tr>
      <w:tr w:rsidR="00420114" w14:paraId="47263D02" w14:textId="77777777" w:rsidTr="54B6E0FA">
        <w:trPr>
          <w:trHeight w:val="1115"/>
        </w:trPr>
        <w:tc>
          <w:tcPr>
            <w:tcW w:w="1890" w:type="dxa"/>
            <w:tcBorders>
              <w:top w:val="single" w:sz="4" w:space="0" w:color="000000" w:themeColor="text1"/>
              <w:left w:val="single" w:sz="4" w:space="0" w:color="000000" w:themeColor="text1"/>
              <w:bottom w:val="single" w:sz="4" w:space="0" w:color="000000" w:themeColor="text1"/>
            </w:tcBorders>
          </w:tcPr>
          <w:p w14:paraId="35035835" w14:textId="77777777" w:rsidR="00A50286" w:rsidRDefault="00A50286">
            <w:pPr>
              <w:rPr>
                <w:b/>
              </w:rPr>
            </w:pPr>
            <w:r>
              <w:rPr>
                <w:b/>
              </w:rPr>
              <w:lastRenderedPageBreak/>
              <w:t xml:space="preserve"> </w:t>
            </w:r>
          </w:p>
          <w:p w14:paraId="11A28C15" w14:textId="3169703B" w:rsidR="00B77EB8" w:rsidRDefault="002459E0">
            <w:pPr>
              <w:rPr>
                <w:b/>
              </w:rPr>
            </w:pPr>
            <w:r>
              <w:rPr>
                <w:b/>
              </w:rPr>
              <w:t>Adjourned</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BA140" w14:textId="50584CCD" w:rsidR="00B77EB8" w:rsidRDefault="00B77EB8">
            <w:pPr>
              <w:pBdr>
                <w:top w:val="nil"/>
                <w:left w:val="nil"/>
                <w:bottom w:val="nil"/>
                <w:right w:val="nil"/>
                <w:between w:val="nil"/>
              </w:pBdr>
              <w:spacing w:after="0" w:line="240" w:lineRule="auto"/>
              <w:rPr>
                <w:color w:val="000000"/>
              </w:rPr>
            </w:pPr>
            <w:r>
              <w:rPr>
                <w:rFonts w:ascii="Times New Roman" w:eastAsia="Times New Roman" w:hAnsi="Times New Roman" w:cs="Times New Roman"/>
                <w:b/>
                <w:bCs/>
                <w:i/>
                <w:iCs/>
                <w:color w:val="000000"/>
              </w:rPr>
              <w:t>Meeting was adjourned</w:t>
            </w:r>
            <w:r w:rsidR="002459E0" w:rsidRPr="61F6BF69">
              <w:rPr>
                <w:rFonts w:ascii="Times New Roman" w:eastAsia="Times New Roman" w:hAnsi="Times New Roman" w:cs="Times New Roman"/>
                <w:b/>
                <w:bCs/>
                <w:i/>
                <w:iCs/>
                <w:color w:val="000000"/>
              </w:rPr>
              <w:t xml:space="preserve"> at </w:t>
            </w:r>
            <w:r w:rsidR="001733E6">
              <w:rPr>
                <w:rFonts w:ascii="Times New Roman" w:eastAsia="Times New Roman" w:hAnsi="Times New Roman" w:cs="Times New Roman"/>
                <w:b/>
                <w:bCs/>
                <w:i/>
                <w:iCs/>
                <w:color w:val="000000"/>
              </w:rPr>
              <w:t>12:</w:t>
            </w:r>
            <w:r w:rsidR="009069C5">
              <w:rPr>
                <w:rFonts w:ascii="Times New Roman" w:eastAsia="Times New Roman" w:hAnsi="Times New Roman" w:cs="Times New Roman"/>
                <w:b/>
                <w:bCs/>
                <w:i/>
                <w:iCs/>
                <w:color w:val="000000"/>
              </w:rPr>
              <w:t>1</w:t>
            </w:r>
            <w:r w:rsidR="00C074F1">
              <w:rPr>
                <w:rFonts w:ascii="Times New Roman" w:eastAsia="Times New Roman" w:hAnsi="Times New Roman" w:cs="Times New Roman"/>
                <w:b/>
                <w:bCs/>
                <w:i/>
                <w:iCs/>
                <w:color w:val="000000"/>
              </w:rPr>
              <w:t>9</w:t>
            </w:r>
            <w:r w:rsidR="001733E6">
              <w:rPr>
                <w:rFonts w:ascii="Times New Roman" w:eastAsia="Times New Roman" w:hAnsi="Times New Roman" w:cs="Times New Roman"/>
                <w:b/>
                <w:bCs/>
                <w:i/>
                <w:iCs/>
                <w:color w:val="000000"/>
              </w:rPr>
              <w:t>p</w:t>
            </w:r>
            <w:r w:rsidR="00BC50A2">
              <w:rPr>
                <w:rFonts w:ascii="Times New Roman" w:eastAsia="Times New Roman" w:hAnsi="Times New Roman" w:cs="Times New Roman"/>
                <w:b/>
                <w:bCs/>
                <w:i/>
                <w:iCs/>
                <w:color w:val="000000"/>
              </w:rPr>
              <w:t>m</w:t>
            </w:r>
            <w:r>
              <w:rPr>
                <w:rFonts w:ascii="Times New Roman" w:eastAsia="Times New Roman" w:hAnsi="Times New Roman" w:cs="Times New Roman"/>
                <w:b/>
                <w:bCs/>
                <w:i/>
                <w:iCs/>
                <w:color w:val="000000"/>
              </w:rPr>
              <w:t xml:space="preserve"> </w:t>
            </w:r>
            <w:r w:rsidR="002459E0" w:rsidRPr="61F6BF69">
              <w:rPr>
                <w:rFonts w:ascii="Times New Roman" w:eastAsia="Times New Roman" w:hAnsi="Times New Roman" w:cs="Times New Roman"/>
                <w:b/>
                <w:bCs/>
                <w:i/>
                <w:iCs/>
                <w:color w:val="000000"/>
              </w:rPr>
              <w:t xml:space="preserve">and approved by those present.    </w:t>
            </w:r>
          </w:p>
          <w:p w14:paraId="06E5E135" w14:textId="77777777" w:rsidR="00B77EB8" w:rsidRDefault="00B77EB8">
            <w:pPr>
              <w:spacing w:after="0" w:line="240" w:lineRule="auto"/>
              <w:jc w:val="center"/>
              <w:rPr>
                <w:rFonts w:ascii="Times New Roman" w:eastAsia="Times New Roman" w:hAnsi="Times New Roman" w:cs="Times New Roman"/>
                <w:b/>
              </w:rPr>
            </w:pPr>
          </w:p>
          <w:p w14:paraId="345BF72D" w14:textId="39916CB1" w:rsidR="00B77EB8" w:rsidRDefault="002459E0" w:rsidP="0079641F">
            <w:pPr>
              <w:spacing w:after="0" w:line="240" w:lineRule="auto"/>
              <w:jc w:val="center"/>
              <w:rPr>
                <w:rFonts w:ascii="Times New Roman" w:eastAsia="Times New Roman" w:hAnsi="Times New Roman" w:cs="Times New Roman"/>
              </w:rPr>
            </w:pPr>
            <w:r w:rsidRPr="54B6E0FA">
              <w:rPr>
                <w:rFonts w:ascii="Times New Roman" w:eastAsia="Times New Roman" w:hAnsi="Times New Roman" w:cs="Times New Roman"/>
                <w:b/>
                <w:bCs/>
              </w:rPr>
              <w:t>Next Meeting:</w:t>
            </w:r>
            <w:r w:rsidRPr="54B6E0FA">
              <w:rPr>
                <w:rFonts w:ascii="Times New Roman" w:eastAsia="Times New Roman" w:hAnsi="Times New Roman" w:cs="Times New Roman"/>
              </w:rPr>
              <w:t xml:space="preserve">  </w:t>
            </w:r>
            <w:r w:rsidR="00850E28">
              <w:rPr>
                <w:rFonts w:ascii="Times New Roman" w:eastAsia="Times New Roman" w:hAnsi="Times New Roman" w:cs="Times New Roman"/>
              </w:rPr>
              <w:t>February 6</w:t>
            </w:r>
            <w:r w:rsidR="00850E28" w:rsidRPr="00850E28">
              <w:rPr>
                <w:rFonts w:ascii="Times New Roman" w:eastAsia="Times New Roman" w:hAnsi="Times New Roman" w:cs="Times New Roman"/>
                <w:vertAlign w:val="superscript"/>
              </w:rPr>
              <w:t>th</w:t>
            </w:r>
            <w:r w:rsidR="00850E28">
              <w:rPr>
                <w:rFonts w:ascii="Times New Roman" w:eastAsia="Times New Roman" w:hAnsi="Times New Roman" w:cs="Times New Roman"/>
              </w:rPr>
              <w:t>, 2024</w:t>
            </w:r>
            <w:r w:rsidR="0079641F">
              <w:rPr>
                <w:rFonts w:ascii="Times New Roman" w:eastAsia="Times New Roman" w:hAnsi="Times New Roman" w:cs="Times New Roman"/>
              </w:rPr>
              <w:t xml:space="preserve"> at 10:30 am </w:t>
            </w:r>
            <w:r w:rsidR="00480130">
              <w:rPr>
                <w:rFonts w:ascii="Times New Roman" w:eastAsia="Times New Roman" w:hAnsi="Times New Roman" w:cs="Times New Roman"/>
              </w:rPr>
              <w:t>virtually</w:t>
            </w:r>
          </w:p>
        </w:tc>
      </w:tr>
    </w:tbl>
    <w:p w14:paraId="20FF5064" w14:textId="77777777" w:rsidR="00B77EB8" w:rsidRDefault="00B77EB8"/>
    <w:sectPr w:rsidR="00B77EB8" w:rsidSect="009267D9">
      <w:headerReference w:type="default" r:id="rId7"/>
      <w:pgSz w:w="12240" w:h="15840"/>
      <w:pgMar w:top="1170" w:right="1440" w:bottom="1260" w:left="1440" w:header="720" w:footer="21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8B53C" w14:textId="77777777" w:rsidR="00B77EB8" w:rsidRDefault="002459E0">
      <w:pPr>
        <w:spacing w:after="0" w:line="240" w:lineRule="auto"/>
      </w:pPr>
      <w:r>
        <w:separator/>
      </w:r>
    </w:p>
  </w:endnote>
  <w:endnote w:type="continuationSeparator" w:id="0">
    <w:p w14:paraId="5AB4C9FB" w14:textId="77777777" w:rsidR="00B77EB8" w:rsidRDefault="00245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D83A9" w14:textId="77777777" w:rsidR="00B77EB8" w:rsidRDefault="002459E0">
      <w:pPr>
        <w:spacing w:after="0" w:line="240" w:lineRule="auto"/>
      </w:pPr>
      <w:r>
        <w:separator/>
      </w:r>
    </w:p>
  </w:footnote>
  <w:footnote w:type="continuationSeparator" w:id="0">
    <w:p w14:paraId="6A19FA5D" w14:textId="77777777" w:rsidR="00B77EB8" w:rsidRDefault="002459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D8779" w14:textId="404EB652" w:rsidR="004A6CDD" w:rsidRDefault="00A50286">
    <w:pPr>
      <w:pStyle w:val="Header"/>
    </w:pPr>
    <w:r>
      <w:rPr>
        <w:rFonts w:ascii="Times New Roman" w:eastAsia="Times New Roman" w:hAnsi="Times New Roman" w:cs="Times New Roman"/>
        <w:noProof/>
        <w:sz w:val="20"/>
        <w:szCs w:val="20"/>
      </w:rPr>
      <w:drawing>
        <wp:anchor distT="0" distB="0" distL="114300" distR="114300" simplePos="0" relativeHeight="251661312" behindDoc="0" locked="0" layoutInCell="1" allowOverlap="1" wp14:anchorId="586B36DF" wp14:editId="794432C7">
          <wp:simplePos x="0" y="0"/>
          <wp:positionH relativeFrom="column">
            <wp:posOffset>5549900</wp:posOffset>
          </wp:positionH>
          <wp:positionV relativeFrom="paragraph">
            <wp:posOffset>-391160</wp:posOffset>
          </wp:positionV>
          <wp:extent cx="857250" cy="857250"/>
          <wp:effectExtent l="0" t="0" r="0" b="0"/>
          <wp:wrapNone/>
          <wp:docPr id="765055994" name="Picture 765055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0"/>
      </w:rPr>
      <w:drawing>
        <wp:anchor distT="0" distB="0" distL="114300" distR="114300" simplePos="0" relativeHeight="251659264" behindDoc="0" locked="0" layoutInCell="1" allowOverlap="1" wp14:anchorId="21C6E260" wp14:editId="07B4207F">
          <wp:simplePos x="0" y="0"/>
          <wp:positionH relativeFrom="column">
            <wp:posOffset>-679450</wp:posOffset>
          </wp:positionH>
          <wp:positionV relativeFrom="paragraph">
            <wp:posOffset>-501650</wp:posOffset>
          </wp:positionV>
          <wp:extent cx="908050" cy="967594"/>
          <wp:effectExtent l="0" t="0" r="6350" b="4445"/>
          <wp:wrapNone/>
          <wp:docPr id="21877567" name="Picture 21877567"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 photo description availab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3307" cy="97319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7FE4"/>
    <w:multiLevelType w:val="hybridMultilevel"/>
    <w:tmpl w:val="64F819FA"/>
    <w:lvl w:ilvl="0" w:tplc="EF1A5E20">
      <w:start w:val="1"/>
      <w:numFmt w:val="bullet"/>
      <w:lvlText w:val=""/>
      <w:lvlJc w:val="left"/>
      <w:pPr>
        <w:ind w:left="720" w:hanging="360"/>
      </w:pPr>
      <w:rPr>
        <w:rFonts w:ascii="Symbol" w:hAnsi="Symbol" w:hint="default"/>
      </w:rPr>
    </w:lvl>
    <w:lvl w:ilvl="1" w:tplc="6E72A004">
      <w:start w:val="1"/>
      <w:numFmt w:val="bullet"/>
      <w:lvlText w:val="o"/>
      <w:lvlJc w:val="left"/>
      <w:pPr>
        <w:ind w:left="1440" w:hanging="360"/>
      </w:pPr>
      <w:rPr>
        <w:rFonts w:ascii="Courier New" w:hAnsi="Courier New" w:hint="default"/>
      </w:rPr>
    </w:lvl>
    <w:lvl w:ilvl="2" w:tplc="2B3266F8">
      <w:start w:val="1"/>
      <w:numFmt w:val="bullet"/>
      <w:lvlText w:val=""/>
      <w:lvlJc w:val="left"/>
      <w:pPr>
        <w:ind w:left="2160" w:hanging="360"/>
      </w:pPr>
      <w:rPr>
        <w:rFonts w:ascii="Wingdings" w:hAnsi="Wingdings" w:hint="default"/>
      </w:rPr>
    </w:lvl>
    <w:lvl w:ilvl="3" w:tplc="A1B2A270">
      <w:start w:val="1"/>
      <w:numFmt w:val="bullet"/>
      <w:lvlText w:val=""/>
      <w:lvlJc w:val="left"/>
      <w:pPr>
        <w:ind w:left="2880" w:hanging="360"/>
      </w:pPr>
      <w:rPr>
        <w:rFonts w:ascii="Symbol" w:hAnsi="Symbol" w:hint="default"/>
      </w:rPr>
    </w:lvl>
    <w:lvl w:ilvl="4" w:tplc="1A243D06">
      <w:start w:val="1"/>
      <w:numFmt w:val="bullet"/>
      <w:lvlText w:val="o"/>
      <w:lvlJc w:val="left"/>
      <w:pPr>
        <w:ind w:left="3600" w:hanging="360"/>
      </w:pPr>
      <w:rPr>
        <w:rFonts w:ascii="Courier New" w:hAnsi="Courier New" w:hint="default"/>
      </w:rPr>
    </w:lvl>
    <w:lvl w:ilvl="5" w:tplc="8564D400">
      <w:start w:val="1"/>
      <w:numFmt w:val="bullet"/>
      <w:lvlText w:val=""/>
      <w:lvlJc w:val="left"/>
      <w:pPr>
        <w:ind w:left="4320" w:hanging="360"/>
      </w:pPr>
      <w:rPr>
        <w:rFonts w:ascii="Wingdings" w:hAnsi="Wingdings" w:hint="default"/>
      </w:rPr>
    </w:lvl>
    <w:lvl w:ilvl="6" w:tplc="9C829D56">
      <w:start w:val="1"/>
      <w:numFmt w:val="bullet"/>
      <w:lvlText w:val=""/>
      <w:lvlJc w:val="left"/>
      <w:pPr>
        <w:ind w:left="5040" w:hanging="360"/>
      </w:pPr>
      <w:rPr>
        <w:rFonts w:ascii="Symbol" w:hAnsi="Symbol" w:hint="default"/>
      </w:rPr>
    </w:lvl>
    <w:lvl w:ilvl="7" w:tplc="84FE6F3C">
      <w:start w:val="1"/>
      <w:numFmt w:val="bullet"/>
      <w:lvlText w:val="o"/>
      <w:lvlJc w:val="left"/>
      <w:pPr>
        <w:ind w:left="5760" w:hanging="360"/>
      </w:pPr>
      <w:rPr>
        <w:rFonts w:ascii="Courier New" w:hAnsi="Courier New" w:hint="default"/>
      </w:rPr>
    </w:lvl>
    <w:lvl w:ilvl="8" w:tplc="C2CCA666">
      <w:start w:val="1"/>
      <w:numFmt w:val="bullet"/>
      <w:lvlText w:val=""/>
      <w:lvlJc w:val="left"/>
      <w:pPr>
        <w:ind w:left="6480" w:hanging="360"/>
      </w:pPr>
      <w:rPr>
        <w:rFonts w:ascii="Wingdings" w:hAnsi="Wingdings" w:hint="default"/>
      </w:rPr>
    </w:lvl>
  </w:abstractNum>
  <w:abstractNum w:abstractNumId="1" w15:restartNumberingAfterBreak="0">
    <w:nsid w:val="03673344"/>
    <w:multiLevelType w:val="hybridMultilevel"/>
    <w:tmpl w:val="EC8A0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E6476"/>
    <w:multiLevelType w:val="hybridMultilevel"/>
    <w:tmpl w:val="243EDDEA"/>
    <w:lvl w:ilvl="0" w:tplc="176E172A">
      <w:start w:val="1"/>
      <w:numFmt w:val="bullet"/>
      <w:lvlText w:val=""/>
      <w:lvlJc w:val="left"/>
      <w:pPr>
        <w:ind w:left="720" w:hanging="360"/>
      </w:pPr>
      <w:rPr>
        <w:rFonts w:ascii="Symbol" w:hAnsi="Symbol" w:hint="default"/>
      </w:rPr>
    </w:lvl>
    <w:lvl w:ilvl="1" w:tplc="0FD6E0A6">
      <w:start w:val="1"/>
      <w:numFmt w:val="bullet"/>
      <w:lvlText w:val="o"/>
      <w:lvlJc w:val="left"/>
      <w:pPr>
        <w:ind w:left="1440" w:hanging="360"/>
      </w:pPr>
      <w:rPr>
        <w:rFonts w:ascii="Courier New" w:hAnsi="Courier New" w:hint="default"/>
      </w:rPr>
    </w:lvl>
    <w:lvl w:ilvl="2" w:tplc="EDA2FCB4">
      <w:start w:val="1"/>
      <w:numFmt w:val="bullet"/>
      <w:lvlText w:val=""/>
      <w:lvlJc w:val="left"/>
      <w:pPr>
        <w:ind w:left="2160" w:hanging="360"/>
      </w:pPr>
      <w:rPr>
        <w:rFonts w:ascii="Wingdings" w:hAnsi="Wingdings" w:hint="default"/>
      </w:rPr>
    </w:lvl>
    <w:lvl w:ilvl="3" w:tplc="092AF280">
      <w:start w:val="1"/>
      <w:numFmt w:val="bullet"/>
      <w:lvlText w:val=""/>
      <w:lvlJc w:val="left"/>
      <w:pPr>
        <w:ind w:left="2880" w:hanging="360"/>
      </w:pPr>
      <w:rPr>
        <w:rFonts w:ascii="Symbol" w:hAnsi="Symbol" w:hint="default"/>
      </w:rPr>
    </w:lvl>
    <w:lvl w:ilvl="4" w:tplc="B0624BD0">
      <w:start w:val="1"/>
      <w:numFmt w:val="bullet"/>
      <w:lvlText w:val="o"/>
      <w:lvlJc w:val="left"/>
      <w:pPr>
        <w:ind w:left="3600" w:hanging="360"/>
      </w:pPr>
      <w:rPr>
        <w:rFonts w:ascii="Courier New" w:hAnsi="Courier New" w:hint="default"/>
      </w:rPr>
    </w:lvl>
    <w:lvl w:ilvl="5" w:tplc="EF38F392">
      <w:start w:val="1"/>
      <w:numFmt w:val="bullet"/>
      <w:lvlText w:val=""/>
      <w:lvlJc w:val="left"/>
      <w:pPr>
        <w:ind w:left="4320" w:hanging="360"/>
      </w:pPr>
      <w:rPr>
        <w:rFonts w:ascii="Wingdings" w:hAnsi="Wingdings" w:hint="default"/>
      </w:rPr>
    </w:lvl>
    <w:lvl w:ilvl="6" w:tplc="EB1C51B2">
      <w:start w:val="1"/>
      <w:numFmt w:val="bullet"/>
      <w:lvlText w:val=""/>
      <w:lvlJc w:val="left"/>
      <w:pPr>
        <w:ind w:left="5040" w:hanging="360"/>
      </w:pPr>
      <w:rPr>
        <w:rFonts w:ascii="Symbol" w:hAnsi="Symbol" w:hint="default"/>
      </w:rPr>
    </w:lvl>
    <w:lvl w:ilvl="7" w:tplc="6DAA95FE">
      <w:start w:val="1"/>
      <w:numFmt w:val="bullet"/>
      <w:lvlText w:val="o"/>
      <w:lvlJc w:val="left"/>
      <w:pPr>
        <w:ind w:left="5760" w:hanging="360"/>
      </w:pPr>
      <w:rPr>
        <w:rFonts w:ascii="Courier New" w:hAnsi="Courier New" w:hint="default"/>
      </w:rPr>
    </w:lvl>
    <w:lvl w:ilvl="8" w:tplc="C6C623A6">
      <w:start w:val="1"/>
      <w:numFmt w:val="bullet"/>
      <w:lvlText w:val=""/>
      <w:lvlJc w:val="left"/>
      <w:pPr>
        <w:ind w:left="6480" w:hanging="360"/>
      </w:pPr>
      <w:rPr>
        <w:rFonts w:ascii="Wingdings" w:hAnsi="Wingdings" w:hint="default"/>
      </w:rPr>
    </w:lvl>
  </w:abstractNum>
  <w:abstractNum w:abstractNumId="3" w15:restartNumberingAfterBreak="0">
    <w:nsid w:val="0A534ECB"/>
    <w:multiLevelType w:val="hybridMultilevel"/>
    <w:tmpl w:val="1578E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B3EA9"/>
    <w:multiLevelType w:val="hybridMultilevel"/>
    <w:tmpl w:val="CCB23F96"/>
    <w:lvl w:ilvl="0" w:tplc="B872A5FA">
      <w:start w:val="1"/>
      <w:numFmt w:val="bullet"/>
      <w:lvlText w:val=""/>
      <w:lvlJc w:val="left"/>
      <w:pPr>
        <w:ind w:left="720" w:hanging="360"/>
      </w:pPr>
      <w:rPr>
        <w:rFonts w:ascii="Symbol" w:hAnsi="Symbol" w:hint="default"/>
      </w:rPr>
    </w:lvl>
    <w:lvl w:ilvl="1" w:tplc="005C12E8">
      <w:start w:val="1"/>
      <w:numFmt w:val="bullet"/>
      <w:lvlText w:val=""/>
      <w:lvlJc w:val="left"/>
      <w:pPr>
        <w:ind w:left="1440" w:hanging="360"/>
      </w:pPr>
      <w:rPr>
        <w:rFonts w:ascii="Symbol" w:hAnsi="Symbol" w:hint="default"/>
      </w:rPr>
    </w:lvl>
    <w:lvl w:ilvl="2" w:tplc="AB905F54">
      <w:start w:val="1"/>
      <w:numFmt w:val="bullet"/>
      <w:lvlText w:val=""/>
      <w:lvlJc w:val="left"/>
      <w:pPr>
        <w:ind w:left="2160" w:hanging="360"/>
      </w:pPr>
      <w:rPr>
        <w:rFonts w:ascii="Wingdings" w:hAnsi="Wingdings" w:hint="default"/>
      </w:rPr>
    </w:lvl>
    <w:lvl w:ilvl="3" w:tplc="8B107868">
      <w:start w:val="1"/>
      <w:numFmt w:val="bullet"/>
      <w:lvlText w:val=""/>
      <w:lvlJc w:val="left"/>
      <w:pPr>
        <w:ind w:left="2880" w:hanging="360"/>
      </w:pPr>
      <w:rPr>
        <w:rFonts w:ascii="Symbol" w:hAnsi="Symbol" w:hint="default"/>
      </w:rPr>
    </w:lvl>
    <w:lvl w:ilvl="4" w:tplc="C68ED7A2">
      <w:start w:val="1"/>
      <w:numFmt w:val="bullet"/>
      <w:lvlText w:val="o"/>
      <w:lvlJc w:val="left"/>
      <w:pPr>
        <w:ind w:left="3600" w:hanging="360"/>
      </w:pPr>
      <w:rPr>
        <w:rFonts w:ascii="Courier New" w:hAnsi="Courier New" w:hint="default"/>
      </w:rPr>
    </w:lvl>
    <w:lvl w:ilvl="5" w:tplc="0A280D9A">
      <w:start w:val="1"/>
      <w:numFmt w:val="bullet"/>
      <w:lvlText w:val=""/>
      <w:lvlJc w:val="left"/>
      <w:pPr>
        <w:ind w:left="4320" w:hanging="360"/>
      </w:pPr>
      <w:rPr>
        <w:rFonts w:ascii="Wingdings" w:hAnsi="Wingdings" w:hint="default"/>
      </w:rPr>
    </w:lvl>
    <w:lvl w:ilvl="6" w:tplc="0EB0E568">
      <w:start w:val="1"/>
      <w:numFmt w:val="bullet"/>
      <w:lvlText w:val=""/>
      <w:lvlJc w:val="left"/>
      <w:pPr>
        <w:ind w:left="5040" w:hanging="360"/>
      </w:pPr>
      <w:rPr>
        <w:rFonts w:ascii="Symbol" w:hAnsi="Symbol" w:hint="default"/>
      </w:rPr>
    </w:lvl>
    <w:lvl w:ilvl="7" w:tplc="8064F912">
      <w:start w:val="1"/>
      <w:numFmt w:val="bullet"/>
      <w:lvlText w:val="o"/>
      <w:lvlJc w:val="left"/>
      <w:pPr>
        <w:ind w:left="5760" w:hanging="360"/>
      </w:pPr>
      <w:rPr>
        <w:rFonts w:ascii="Courier New" w:hAnsi="Courier New" w:hint="default"/>
      </w:rPr>
    </w:lvl>
    <w:lvl w:ilvl="8" w:tplc="BB32F478">
      <w:start w:val="1"/>
      <w:numFmt w:val="bullet"/>
      <w:lvlText w:val=""/>
      <w:lvlJc w:val="left"/>
      <w:pPr>
        <w:ind w:left="6480" w:hanging="360"/>
      </w:pPr>
      <w:rPr>
        <w:rFonts w:ascii="Wingdings" w:hAnsi="Wingdings" w:hint="default"/>
      </w:rPr>
    </w:lvl>
  </w:abstractNum>
  <w:abstractNum w:abstractNumId="5" w15:restartNumberingAfterBreak="0">
    <w:nsid w:val="0E200405"/>
    <w:multiLevelType w:val="hybridMultilevel"/>
    <w:tmpl w:val="EA64A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2F7DAA"/>
    <w:multiLevelType w:val="hybridMultilevel"/>
    <w:tmpl w:val="8BCEE64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1B976395"/>
    <w:multiLevelType w:val="hybridMultilevel"/>
    <w:tmpl w:val="8FBA49AA"/>
    <w:lvl w:ilvl="0" w:tplc="72BAE2B6">
      <w:start w:val="1"/>
      <w:numFmt w:val="bullet"/>
      <w:lvlText w:val=""/>
      <w:lvlJc w:val="left"/>
      <w:pPr>
        <w:ind w:left="720" w:hanging="360"/>
      </w:pPr>
      <w:rPr>
        <w:rFonts w:ascii="Symbol" w:hAnsi="Symbol" w:hint="default"/>
      </w:rPr>
    </w:lvl>
    <w:lvl w:ilvl="1" w:tplc="E13C7F68">
      <w:start w:val="1"/>
      <w:numFmt w:val="bullet"/>
      <w:lvlText w:val="o"/>
      <w:lvlJc w:val="left"/>
      <w:pPr>
        <w:ind w:left="1440" w:hanging="360"/>
      </w:pPr>
      <w:rPr>
        <w:rFonts w:ascii="Courier New" w:hAnsi="Courier New" w:hint="default"/>
      </w:rPr>
    </w:lvl>
    <w:lvl w:ilvl="2" w:tplc="33F25B74">
      <w:start w:val="1"/>
      <w:numFmt w:val="bullet"/>
      <w:lvlText w:val=""/>
      <w:lvlJc w:val="left"/>
      <w:pPr>
        <w:ind w:left="2160" w:hanging="360"/>
      </w:pPr>
      <w:rPr>
        <w:rFonts w:ascii="Wingdings" w:hAnsi="Wingdings" w:hint="default"/>
      </w:rPr>
    </w:lvl>
    <w:lvl w:ilvl="3" w:tplc="096CC996">
      <w:start w:val="1"/>
      <w:numFmt w:val="bullet"/>
      <w:lvlText w:val=""/>
      <w:lvlJc w:val="left"/>
      <w:pPr>
        <w:ind w:left="2880" w:hanging="360"/>
      </w:pPr>
      <w:rPr>
        <w:rFonts w:ascii="Symbol" w:hAnsi="Symbol" w:hint="default"/>
      </w:rPr>
    </w:lvl>
    <w:lvl w:ilvl="4" w:tplc="2E8C233C">
      <w:start w:val="1"/>
      <w:numFmt w:val="bullet"/>
      <w:lvlText w:val="o"/>
      <w:lvlJc w:val="left"/>
      <w:pPr>
        <w:ind w:left="3600" w:hanging="360"/>
      </w:pPr>
      <w:rPr>
        <w:rFonts w:ascii="Courier New" w:hAnsi="Courier New" w:hint="default"/>
      </w:rPr>
    </w:lvl>
    <w:lvl w:ilvl="5" w:tplc="09649DA2">
      <w:start w:val="1"/>
      <w:numFmt w:val="bullet"/>
      <w:lvlText w:val=""/>
      <w:lvlJc w:val="left"/>
      <w:pPr>
        <w:ind w:left="4320" w:hanging="360"/>
      </w:pPr>
      <w:rPr>
        <w:rFonts w:ascii="Wingdings" w:hAnsi="Wingdings" w:hint="default"/>
      </w:rPr>
    </w:lvl>
    <w:lvl w:ilvl="6" w:tplc="CE589B5E">
      <w:start w:val="1"/>
      <w:numFmt w:val="bullet"/>
      <w:lvlText w:val=""/>
      <w:lvlJc w:val="left"/>
      <w:pPr>
        <w:ind w:left="5040" w:hanging="360"/>
      </w:pPr>
      <w:rPr>
        <w:rFonts w:ascii="Symbol" w:hAnsi="Symbol" w:hint="default"/>
      </w:rPr>
    </w:lvl>
    <w:lvl w:ilvl="7" w:tplc="E004A2A0">
      <w:start w:val="1"/>
      <w:numFmt w:val="bullet"/>
      <w:lvlText w:val="o"/>
      <w:lvlJc w:val="left"/>
      <w:pPr>
        <w:ind w:left="5760" w:hanging="360"/>
      </w:pPr>
      <w:rPr>
        <w:rFonts w:ascii="Courier New" w:hAnsi="Courier New" w:hint="default"/>
      </w:rPr>
    </w:lvl>
    <w:lvl w:ilvl="8" w:tplc="5BD09486">
      <w:start w:val="1"/>
      <w:numFmt w:val="bullet"/>
      <w:lvlText w:val=""/>
      <w:lvlJc w:val="left"/>
      <w:pPr>
        <w:ind w:left="6480" w:hanging="360"/>
      </w:pPr>
      <w:rPr>
        <w:rFonts w:ascii="Wingdings" w:hAnsi="Wingdings" w:hint="default"/>
      </w:rPr>
    </w:lvl>
  </w:abstractNum>
  <w:abstractNum w:abstractNumId="8" w15:restartNumberingAfterBreak="0">
    <w:nsid w:val="25A43C76"/>
    <w:multiLevelType w:val="hybridMultilevel"/>
    <w:tmpl w:val="8884D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E1FB26"/>
    <w:multiLevelType w:val="hybridMultilevel"/>
    <w:tmpl w:val="A686CBA0"/>
    <w:lvl w:ilvl="0" w:tplc="39C0C6A0">
      <w:start w:val="1"/>
      <w:numFmt w:val="bullet"/>
      <w:lvlText w:val=""/>
      <w:lvlJc w:val="left"/>
      <w:pPr>
        <w:ind w:left="720" w:hanging="360"/>
      </w:pPr>
      <w:rPr>
        <w:rFonts w:ascii="Symbol" w:hAnsi="Symbol" w:hint="default"/>
      </w:rPr>
    </w:lvl>
    <w:lvl w:ilvl="1" w:tplc="72E4299E">
      <w:start w:val="1"/>
      <w:numFmt w:val="bullet"/>
      <w:lvlText w:val="o"/>
      <w:lvlJc w:val="left"/>
      <w:pPr>
        <w:ind w:left="1440" w:hanging="360"/>
      </w:pPr>
      <w:rPr>
        <w:rFonts w:ascii="Courier New" w:hAnsi="Courier New" w:hint="default"/>
      </w:rPr>
    </w:lvl>
    <w:lvl w:ilvl="2" w:tplc="0B5C31F6">
      <w:start w:val="1"/>
      <w:numFmt w:val="bullet"/>
      <w:lvlText w:val=""/>
      <w:lvlJc w:val="left"/>
      <w:pPr>
        <w:ind w:left="2160" w:hanging="360"/>
      </w:pPr>
      <w:rPr>
        <w:rFonts w:ascii="Wingdings" w:hAnsi="Wingdings" w:hint="default"/>
      </w:rPr>
    </w:lvl>
    <w:lvl w:ilvl="3" w:tplc="37C04908">
      <w:start w:val="1"/>
      <w:numFmt w:val="bullet"/>
      <w:lvlText w:val=""/>
      <w:lvlJc w:val="left"/>
      <w:pPr>
        <w:ind w:left="2880" w:hanging="360"/>
      </w:pPr>
      <w:rPr>
        <w:rFonts w:ascii="Symbol" w:hAnsi="Symbol" w:hint="default"/>
      </w:rPr>
    </w:lvl>
    <w:lvl w:ilvl="4" w:tplc="101C499C">
      <w:start w:val="1"/>
      <w:numFmt w:val="bullet"/>
      <w:lvlText w:val="o"/>
      <w:lvlJc w:val="left"/>
      <w:pPr>
        <w:ind w:left="3600" w:hanging="360"/>
      </w:pPr>
      <w:rPr>
        <w:rFonts w:ascii="Courier New" w:hAnsi="Courier New" w:hint="default"/>
      </w:rPr>
    </w:lvl>
    <w:lvl w:ilvl="5" w:tplc="42621078">
      <w:start w:val="1"/>
      <w:numFmt w:val="bullet"/>
      <w:lvlText w:val=""/>
      <w:lvlJc w:val="left"/>
      <w:pPr>
        <w:ind w:left="4320" w:hanging="360"/>
      </w:pPr>
      <w:rPr>
        <w:rFonts w:ascii="Wingdings" w:hAnsi="Wingdings" w:hint="default"/>
      </w:rPr>
    </w:lvl>
    <w:lvl w:ilvl="6" w:tplc="335476CA">
      <w:start w:val="1"/>
      <w:numFmt w:val="bullet"/>
      <w:lvlText w:val=""/>
      <w:lvlJc w:val="left"/>
      <w:pPr>
        <w:ind w:left="5040" w:hanging="360"/>
      </w:pPr>
      <w:rPr>
        <w:rFonts w:ascii="Symbol" w:hAnsi="Symbol" w:hint="default"/>
      </w:rPr>
    </w:lvl>
    <w:lvl w:ilvl="7" w:tplc="BF00FAC6">
      <w:start w:val="1"/>
      <w:numFmt w:val="bullet"/>
      <w:lvlText w:val="o"/>
      <w:lvlJc w:val="left"/>
      <w:pPr>
        <w:ind w:left="5760" w:hanging="360"/>
      </w:pPr>
      <w:rPr>
        <w:rFonts w:ascii="Courier New" w:hAnsi="Courier New" w:hint="default"/>
      </w:rPr>
    </w:lvl>
    <w:lvl w:ilvl="8" w:tplc="1A408F82">
      <w:start w:val="1"/>
      <w:numFmt w:val="bullet"/>
      <w:lvlText w:val=""/>
      <w:lvlJc w:val="left"/>
      <w:pPr>
        <w:ind w:left="6480" w:hanging="360"/>
      </w:pPr>
      <w:rPr>
        <w:rFonts w:ascii="Wingdings" w:hAnsi="Wingdings" w:hint="default"/>
      </w:rPr>
    </w:lvl>
  </w:abstractNum>
  <w:abstractNum w:abstractNumId="10" w15:restartNumberingAfterBreak="0">
    <w:nsid w:val="307273BF"/>
    <w:multiLevelType w:val="hybridMultilevel"/>
    <w:tmpl w:val="6E32D6AE"/>
    <w:lvl w:ilvl="0" w:tplc="780E2DA2">
      <w:start w:val="1"/>
      <w:numFmt w:val="bullet"/>
      <w:lvlText w:val=""/>
      <w:lvlJc w:val="left"/>
      <w:pPr>
        <w:ind w:left="720" w:hanging="360"/>
      </w:pPr>
      <w:rPr>
        <w:rFonts w:ascii="Symbol" w:hAnsi="Symbol" w:hint="default"/>
      </w:rPr>
    </w:lvl>
    <w:lvl w:ilvl="1" w:tplc="F7B44E84">
      <w:start w:val="1"/>
      <w:numFmt w:val="bullet"/>
      <w:lvlText w:val="o"/>
      <w:lvlJc w:val="left"/>
      <w:pPr>
        <w:ind w:left="1440" w:hanging="360"/>
      </w:pPr>
      <w:rPr>
        <w:rFonts w:ascii="Courier New" w:hAnsi="Courier New" w:hint="default"/>
      </w:rPr>
    </w:lvl>
    <w:lvl w:ilvl="2" w:tplc="75A605D4">
      <w:start w:val="1"/>
      <w:numFmt w:val="bullet"/>
      <w:lvlText w:val=""/>
      <w:lvlJc w:val="left"/>
      <w:pPr>
        <w:ind w:left="2160" w:hanging="360"/>
      </w:pPr>
      <w:rPr>
        <w:rFonts w:ascii="Wingdings" w:hAnsi="Wingdings" w:hint="default"/>
      </w:rPr>
    </w:lvl>
    <w:lvl w:ilvl="3" w:tplc="E6E20EFA">
      <w:start w:val="1"/>
      <w:numFmt w:val="bullet"/>
      <w:lvlText w:val=""/>
      <w:lvlJc w:val="left"/>
      <w:pPr>
        <w:ind w:left="2880" w:hanging="360"/>
      </w:pPr>
      <w:rPr>
        <w:rFonts w:ascii="Symbol" w:hAnsi="Symbol" w:hint="default"/>
      </w:rPr>
    </w:lvl>
    <w:lvl w:ilvl="4" w:tplc="F53CC7AE">
      <w:start w:val="1"/>
      <w:numFmt w:val="bullet"/>
      <w:lvlText w:val="o"/>
      <w:lvlJc w:val="left"/>
      <w:pPr>
        <w:ind w:left="3600" w:hanging="360"/>
      </w:pPr>
      <w:rPr>
        <w:rFonts w:ascii="Courier New" w:hAnsi="Courier New" w:hint="default"/>
      </w:rPr>
    </w:lvl>
    <w:lvl w:ilvl="5" w:tplc="D96E0838">
      <w:start w:val="1"/>
      <w:numFmt w:val="bullet"/>
      <w:lvlText w:val=""/>
      <w:lvlJc w:val="left"/>
      <w:pPr>
        <w:ind w:left="4320" w:hanging="360"/>
      </w:pPr>
      <w:rPr>
        <w:rFonts w:ascii="Wingdings" w:hAnsi="Wingdings" w:hint="default"/>
      </w:rPr>
    </w:lvl>
    <w:lvl w:ilvl="6" w:tplc="9B849B4A">
      <w:start w:val="1"/>
      <w:numFmt w:val="bullet"/>
      <w:lvlText w:val=""/>
      <w:lvlJc w:val="left"/>
      <w:pPr>
        <w:ind w:left="5040" w:hanging="360"/>
      </w:pPr>
      <w:rPr>
        <w:rFonts w:ascii="Symbol" w:hAnsi="Symbol" w:hint="default"/>
      </w:rPr>
    </w:lvl>
    <w:lvl w:ilvl="7" w:tplc="F2F8A37C">
      <w:start w:val="1"/>
      <w:numFmt w:val="bullet"/>
      <w:lvlText w:val="o"/>
      <w:lvlJc w:val="left"/>
      <w:pPr>
        <w:ind w:left="5760" w:hanging="360"/>
      </w:pPr>
      <w:rPr>
        <w:rFonts w:ascii="Courier New" w:hAnsi="Courier New" w:hint="default"/>
      </w:rPr>
    </w:lvl>
    <w:lvl w:ilvl="8" w:tplc="5840F73E">
      <w:start w:val="1"/>
      <w:numFmt w:val="bullet"/>
      <w:lvlText w:val=""/>
      <w:lvlJc w:val="left"/>
      <w:pPr>
        <w:ind w:left="6480" w:hanging="360"/>
      </w:pPr>
      <w:rPr>
        <w:rFonts w:ascii="Wingdings" w:hAnsi="Wingdings" w:hint="default"/>
      </w:rPr>
    </w:lvl>
  </w:abstractNum>
  <w:abstractNum w:abstractNumId="11" w15:restartNumberingAfterBreak="0">
    <w:nsid w:val="32982499"/>
    <w:multiLevelType w:val="hybridMultilevel"/>
    <w:tmpl w:val="918A0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3C4FE5"/>
    <w:multiLevelType w:val="hybridMultilevel"/>
    <w:tmpl w:val="49CA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2810EC"/>
    <w:multiLevelType w:val="hybridMultilevel"/>
    <w:tmpl w:val="E53CB84C"/>
    <w:lvl w:ilvl="0" w:tplc="B7BE967A">
      <w:start w:val="1"/>
      <w:numFmt w:val="bullet"/>
      <w:lvlText w:val=""/>
      <w:lvlJc w:val="left"/>
      <w:pPr>
        <w:ind w:left="720" w:hanging="360"/>
      </w:pPr>
      <w:rPr>
        <w:rFonts w:ascii="Symbol" w:hAnsi="Symbol" w:hint="default"/>
      </w:rPr>
    </w:lvl>
    <w:lvl w:ilvl="1" w:tplc="3DE4AB60">
      <w:start w:val="1"/>
      <w:numFmt w:val="bullet"/>
      <w:lvlText w:val="o"/>
      <w:lvlJc w:val="left"/>
      <w:pPr>
        <w:ind w:left="1440" w:hanging="360"/>
      </w:pPr>
      <w:rPr>
        <w:rFonts w:ascii="Courier New" w:hAnsi="Courier New" w:hint="default"/>
      </w:rPr>
    </w:lvl>
    <w:lvl w:ilvl="2" w:tplc="1962128A">
      <w:start w:val="1"/>
      <w:numFmt w:val="bullet"/>
      <w:lvlText w:val=""/>
      <w:lvlJc w:val="left"/>
      <w:pPr>
        <w:ind w:left="2160" w:hanging="360"/>
      </w:pPr>
      <w:rPr>
        <w:rFonts w:ascii="Wingdings" w:hAnsi="Wingdings" w:hint="default"/>
      </w:rPr>
    </w:lvl>
    <w:lvl w:ilvl="3" w:tplc="8A6481E6">
      <w:start w:val="1"/>
      <w:numFmt w:val="bullet"/>
      <w:lvlText w:val=""/>
      <w:lvlJc w:val="left"/>
      <w:pPr>
        <w:ind w:left="2880" w:hanging="360"/>
      </w:pPr>
      <w:rPr>
        <w:rFonts w:ascii="Symbol" w:hAnsi="Symbol" w:hint="default"/>
      </w:rPr>
    </w:lvl>
    <w:lvl w:ilvl="4" w:tplc="CC14AF36">
      <w:start w:val="1"/>
      <w:numFmt w:val="bullet"/>
      <w:lvlText w:val="o"/>
      <w:lvlJc w:val="left"/>
      <w:pPr>
        <w:ind w:left="3600" w:hanging="360"/>
      </w:pPr>
      <w:rPr>
        <w:rFonts w:ascii="Courier New" w:hAnsi="Courier New" w:hint="default"/>
      </w:rPr>
    </w:lvl>
    <w:lvl w:ilvl="5" w:tplc="5518D36C">
      <w:start w:val="1"/>
      <w:numFmt w:val="bullet"/>
      <w:lvlText w:val=""/>
      <w:lvlJc w:val="left"/>
      <w:pPr>
        <w:ind w:left="4320" w:hanging="360"/>
      </w:pPr>
      <w:rPr>
        <w:rFonts w:ascii="Wingdings" w:hAnsi="Wingdings" w:hint="default"/>
      </w:rPr>
    </w:lvl>
    <w:lvl w:ilvl="6" w:tplc="89D08ABC">
      <w:start w:val="1"/>
      <w:numFmt w:val="bullet"/>
      <w:lvlText w:val=""/>
      <w:lvlJc w:val="left"/>
      <w:pPr>
        <w:ind w:left="5040" w:hanging="360"/>
      </w:pPr>
      <w:rPr>
        <w:rFonts w:ascii="Symbol" w:hAnsi="Symbol" w:hint="default"/>
      </w:rPr>
    </w:lvl>
    <w:lvl w:ilvl="7" w:tplc="DCB0CD0A">
      <w:start w:val="1"/>
      <w:numFmt w:val="bullet"/>
      <w:lvlText w:val="o"/>
      <w:lvlJc w:val="left"/>
      <w:pPr>
        <w:ind w:left="5760" w:hanging="360"/>
      </w:pPr>
      <w:rPr>
        <w:rFonts w:ascii="Courier New" w:hAnsi="Courier New" w:hint="default"/>
      </w:rPr>
    </w:lvl>
    <w:lvl w:ilvl="8" w:tplc="8AFC83CA">
      <w:start w:val="1"/>
      <w:numFmt w:val="bullet"/>
      <w:lvlText w:val=""/>
      <w:lvlJc w:val="left"/>
      <w:pPr>
        <w:ind w:left="6480" w:hanging="360"/>
      </w:pPr>
      <w:rPr>
        <w:rFonts w:ascii="Wingdings" w:hAnsi="Wingdings" w:hint="default"/>
      </w:rPr>
    </w:lvl>
  </w:abstractNum>
  <w:abstractNum w:abstractNumId="14" w15:restartNumberingAfterBreak="0">
    <w:nsid w:val="579F481D"/>
    <w:multiLevelType w:val="hybridMultilevel"/>
    <w:tmpl w:val="AD5ABFF6"/>
    <w:lvl w:ilvl="0" w:tplc="FFFFFFFF">
      <w:start w:val="1"/>
      <w:numFmt w:val="bullet"/>
      <w:lvlText w:val=""/>
      <w:lvlJc w:val="left"/>
      <w:pPr>
        <w:ind w:left="720" w:hanging="360"/>
      </w:pPr>
      <w:rPr>
        <w:rFonts w:ascii="Symbol" w:hAnsi="Symbol" w:hint="default"/>
      </w:rPr>
    </w:lvl>
    <w:lvl w:ilvl="1" w:tplc="9E84985A">
      <w:start w:val="1"/>
      <w:numFmt w:val="bullet"/>
      <w:lvlText w:val="o"/>
      <w:lvlJc w:val="left"/>
      <w:pPr>
        <w:ind w:left="1440" w:hanging="360"/>
      </w:pPr>
      <w:rPr>
        <w:rFonts w:ascii="Courier New" w:hAnsi="Courier New" w:hint="default"/>
      </w:rPr>
    </w:lvl>
    <w:lvl w:ilvl="2" w:tplc="35E886FC">
      <w:start w:val="1"/>
      <w:numFmt w:val="bullet"/>
      <w:lvlText w:val=""/>
      <w:lvlJc w:val="left"/>
      <w:pPr>
        <w:ind w:left="2160" w:hanging="360"/>
      </w:pPr>
      <w:rPr>
        <w:rFonts w:ascii="Wingdings" w:hAnsi="Wingdings" w:hint="default"/>
      </w:rPr>
    </w:lvl>
    <w:lvl w:ilvl="3" w:tplc="032E6934">
      <w:start w:val="1"/>
      <w:numFmt w:val="bullet"/>
      <w:lvlText w:val=""/>
      <w:lvlJc w:val="left"/>
      <w:pPr>
        <w:ind w:left="2880" w:hanging="360"/>
      </w:pPr>
      <w:rPr>
        <w:rFonts w:ascii="Symbol" w:hAnsi="Symbol" w:hint="default"/>
      </w:rPr>
    </w:lvl>
    <w:lvl w:ilvl="4" w:tplc="8DFC9992">
      <w:start w:val="1"/>
      <w:numFmt w:val="bullet"/>
      <w:lvlText w:val="o"/>
      <w:lvlJc w:val="left"/>
      <w:pPr>
        <w:ind w:left="3600" w:hanging="360"/>
      </w:pPr>
      <w:rPr>
        <w:rFonts w:ascii="Courier New" w:hAnsi="Courier New" w:hint="default"/>
      </w:rPr>
    </w:lvl>
    <w:lvl w:ilvl="5" w:tplc="01F8FEF2">
      <w:start w:val="1"/>
      <w:numFmt w:val="bullet"/>
      <w:lvlText w:val=""/>
      <w:lvlJc w:val="left"/>
      <w:pPr>
        <w:ind w:left="4320" w:hanging="360"/>
      </w:pPr>
      <w:rPr>
        <w:rFonts w:ascii="Wingdings" w:hAnsi="Wingdings" w:hint="default"/>
      </w:rPr>
    </w:lvl>
    <w:lvl w:ilvl="6" w:tplc="1DEE91BA">
      <w:start w:val="1"/>
      <w:numFmt w:val="bullet"/>
      <w:lvlText w:val=""/>
      <w:lvlJc w:val="left"/>
      <w:pPr>
        <w:ind w:left="5040" w:hanging="360"/>
      </w:pPr>
      <w:rPr>
        <w:rFonts w:ascii="Symbol" w:hAnsi="Symbol" w:hint="default"/>
      </w:rPr>
    </w:lvl>
    <w:lvl w:ilvl="7" w:tplc="1DF0ED5A">
      <w:start w:val="1"/>
      <w:numFmt w:val="bullet"/>
      <w:lvlText w:val="o"/>
      <w:lvlJc w:val="left"/>
      <w:pPr>
        <w:ind w:left="5760" w:hanging="360"/>
      </w:pPr>
      <w:rPr>
        <w:rFonts w:ascii="Courier New" w:hAnsi="Courier New" w:hint="default"/>
      </w:rPr>
    </w:lvl>
    <w:lvl w:ilvl="8" w:tplc="38E04D0C">
      <w:start w:val="1"/>
      <w:numFmt w:val="bullet"/>
      <w:lvlText w:val=""/>
      <w:lvlJc w:val="left"/>
      <w:pPr>
        <w:ind w:left="6480" w:hanging="360"/>
      </w:pPr>
      <w:rPr>
        <w:rFonts w:ascii="Wingdings" w:hAnsi="Wingdings" w:hint="default"/>
      </w:rPr>
    </w:lvl>
  </w:abstractNum>
  <w:abstractNum w:abstractNumId="15" w15:restartNumberingAfterBreak="0">
    <w:nsid w:val="583800C2"/>
    <w:multiLevelType w:val="hybridMultilevel"/>
    <w:tmpl w:val="2494C514"/>
    <w:lvl w:ilvl="0" w:tplc="400A54C8">
      <w:start w:val="1"/>
      <w:numFmt w:val="bullet"/>
      <w:lvlText w:val=""/>
      <w:lvlJc w:val="left"/>
      <w:pPr>
        <w:ind w:left="720" w:hanging="360"/>
      </w:pPr>
      <w:rPr>
        <w:rFonts w:ascii="Symbol" w:hAnsi="Symbol" w:hint="default"/>
      </w:rPr>
    </w:lvl>
    <w:lvl w:ilvl="1" w:tplc="184C9E02">
      <w:start w:val="1"/>
      <w:numFmt w:val="bullet"/>
      <w:lvlText w:val="o"/>
      <w:lvlJc w:val="left"/>
      <w:pPr>
        <w:ind w:left="1440" w:hanging="360"/>
      </w:pPr>
      <w:rPr>
        <w:rFonts w:ascii="Courier New" w:hAnsi="Courier New" w:hint="default"/>
      </w:rPr>
    </w:lvl>
    <w:lvl w:ilvl="2" w:tplc="531A9152">
      <w:start w:val="1"/>
      <w:numFmt w:val="bullet"/>
      <w:lvlText w:val=""/>
      <w:lvlJc w:val="left"/>
      <w:pPr>
        <w:ind w:left="2160" w:hanging="360"/>
      </w:pPr>
      <w:rPr>
        <w:rFonts w:ascii="Wingdings" w:hAnsi="Wingdings" w:hint="default"/>
      </w:rPr>
    </w:lvl>
    <w:lvl w:ilvl="3" w:tplc="834ED086">
      <w:start w:val="1"/>
      <w:numFmt w:val="bullet"/>
      <w:lvlText w:val=""/>
      <w:lvlJc w:val="left"/>
      <w:pPr>
        <w:ind w:left="2880" w:hanging="360"/>
      </w:pPr>
      <w:rPr>
        <w:rFonts w:ascii="Symbol" w:hAnsi="Symbol" w:hint="default"/>
      </w:rPr>
    </w:lvl>
    <w:lvl w:ilvl="4" w:tplc="3B687C66">
      <w:start w:val="1"/>
      <w:numFmt w:val="bullet"/>
      <w:lvlText w:val="o"/>
      <w:lvlJc w:val="left"/>
      <w:pPr>
        <w:ind w:left="3600" w:hanging="360"/>
      </w:pPr>
      <w:rPr>
        <w:rFonts w:ascii="Courier New" w:hAnsi="Courier New" w:hint="default"/>
      </w:rPr>
    </w:lvl>
    <w:lvl w:ilvl="5" w:tplc="B3BA9998">
      <w:start w:val="1"/>
      <w:numFmt w:val="bullet"/>
      <w:lvlText w:val=""/>
      <w:lvlJc w:val="left"/>
      <w:pPr>
        <w:ind w:left="4320" w:hanging="360"/>
      </w:pPr>
      <w:rPr>
        <w:rFonts w:ascii="Wingdings" w:hAnsi="Wingdings" w:hint="default"/>
      </w:rPr>
    </w:lvl>
    <w:lvl w:ilvl="6" w:tplc="DBE2FCCA">
      <w:start w:val="1"/>
      <w:numFmt w:val="bullet"/>
      <w:lvlText w:val=""/>
      <w:lvlJc w:val="left"/>
      <w:pPr>
        <w:ind w:left="5040" w:hanging="360"/>
      </w:pPr>
      <w:rPr>
        <w:rFonts w:ascii="Symbol" w:hAnsi="Symbol" w:hint="default"/>
      </w:rPr>
    </w:lvl>
    <w:lvl w:ilvl="7" w:tplc="8430CA60">
      <w:start w:val="1"/>
      <w:numFmt w:val="bullet"/>
      <w:lvlText w:val="o"/>
      <w:lvlJc w:val="left"/>
      <w:pPr>
        <w:ind w:left="5760" w:hanging="360"/>
      </w:pPr>
      <w:rPr>
        <w:rFonts w:ascii="Courier New" w:hAnsi="Courier New" w:hint="default"/>
      </w:rPr>
    </w:lvl>
    <w:lvl w:ilvl="8" w:tplc="5D5E4B40">
      <w:start w:val="1"/>
      <w:numFmt w:val="bullet"/>
      <w:lvlText w:val=""/>
      <w:lvlJc w:val="left"/>
      <w:pPr>
        <w:ind w:left="6480" w:hanging="360"/>
      </w:pPr>
      <w:rPr>
        <w:rFonts w:ascii="Wingdings" w:hAnsi="Wingdings" w:hint="default"/>
      </w:rPr>
    </w:lvl>
  </w:abstractNum>
  <w:abstractNum w:abstractNumId="16" w15:restartNumberingAfterBreak="0">
    <w:nsid w:val="5B56324A"/>
    <w:multiLevelType w:val="hybridMultilevel"/>
    <w:tmpl w:val="D6E46312"/>
    <w:lvl w:ilvl="0" w:tplc="9E583F44">
      <w:start w:val="1"/>
      <w:numFmt w:val="bullet"/>
      <w:lvlText w:val="●"/>
      <w:lvlJc w:val="left"/>
      <w:pPr>
        <w:ind w:left="772" w:hanging="360"/>
      </w:pPr>
      <w:rPr>
        <w:rFonts w:ascii="Noto Sans Symbols" w:hAnsi="Noto Sans Symbols" w:hint="default"/>
      </w:rPr>
    </w:lvl>
    <w:lvl w:ilvl="1" w:tplc="6AC6C94E">
      <w:start w:val="1"/>
      <w:numFmt w:val="bullet"/>
      <w:lvlText w:val="o"/>
      <w:lvlJc w:val="left"/>
      <w:pPr>
        <w:ind w:left="1492" w:hanging="360"/>
      </w:pPr>
      <w:rPr>
        <w:rFonts w:ascii="Courier New" w:hAnsi="Courier New" w:hint="default"/>
      </w:rPr>
    </w:lvl>
    <w:lvl w:ilvl="2" w:tplc="5F3AB192">
      <w:start w:val="1"/>
      <w:numFmt w:val="bullet"/>
      <w:lvlText w:val="▪"/>
      <w:lvlJc w:val="left"/>
      <w:pPr>
        <w:ind w:left="2212" w:hanging="360"/>
      </w:pPr>
      <w:rPr>
        <w:rFonts w:ascii="Noto Sans Symbols" w:hAnsi="Noto Sans Symbols" w:hint="default"/>
      </w:rPr>
    </w:lvl>
    <w:lvl w:ilvl="3" w:tplc="E31A1004">
      <w:start w:val="1"/>
      <w:numFmt w:val="bullet"/>
      <w:lvlText w:val="●"/>
      <w:lvlJc w:val="left"/>
      <w:pPr>
        <w:ind w:left="2932" w:hanging="360"/>
      </w:pPr>
      <w:rPr>
        <w:rFonts w:ascii="Noto Sans Symbols" w:hAnsi="Noto Sans Symbols" w:hint="default"/>
      </w:rPr>
    </w:lvl>
    <w:lvl w:ilvl="4" w:tplc="ED72F470">
      <w:start w:val="1"/>
      <w:numFmt w:val="bullet"/>
      <w:lvlText w:val="o"/>
      <w:lvlJc w:val="left"/>
      <w:pPr>
        <w:ind w:left="3652" w:hanging="360"/>
      </w:pPr>
      <w:rPr>
        <w:rFonts w:ascii="Courier New" w:hAnsi="Courier New" w:hint="default"/>
      </w:rPr>
    </w:lvl>
    <w:lvl w:ilvl="5" w:tplc="FEFCCFC4">
      <w:start w:val="1"/>
      <w:numFmt w:val="bullet"/>
      <w:lvlText w:val="▪"/>
      <w:lvlJc w:val="left"/>
      <w:pPr>
        <w:ind w:left="4372" w:hanging="360"/>
      </w:pPr>
      <w:rPr>
        <w:rFonts w:ascii="Noto Sans Symbols" w:hAnsi="Noto Sans Symbols" w:hint="default"/>
      </w:rPr>
    </w:lvl>
    <w:lvl w:ilvl="6" w:tplc="33BC23C4">
      <w:start w:val="1"/>
      <w:numFmt w:val="bullet"/>
      <w:lvlText w:val="●"/>
      <w:lvlJc w:val="left"/>
      <w:pPr>
        <w:ind w:left="5092" w:hanging="360"/>
      </w:pPr>
      <w:rPr>
        <w:rFonts w:ascii="Noto Sans Symbols" w:hAnsi="Noto Sans Symbols" w:hint="default"/>
      </w:rPr>
    </w:lvl>
    <w:lvl w:ilvl="7" w:tplc="7D440774">
      <w:start w:val="1"/>
      <w:numFmt w:val="bullet"/>
      <w:lvlText w:val="o"/>
      <w:lvlJc w:val="left"/>
      <w:pPr>
        <w:ind w:left="5812" w:hanging="360"/>
      </w:pPr>
      <w:rPr>
        <w:rFonts w:ascii="Courier New" w:hAnsi="Courier New" w:hint="default"/>
      </w:rPr>
    </w:lvl>
    <w:lvl w:ilvl="8" w:tplc="607CEC02">
      <w:start w:val="1"/>
      <w:numFmt w:val="bullet"/>
      <w:lvlText w:val="▪"/>
      <w:lvlJc w:val="left"/>
      <w:pPr>
        <w:ind w:left="6532" w:hanging="360"/>
      </w:pPr>
      <w:rPr>
        <w:rFonts w:ascii="Noto Sans Symbols" w:hAnsi="Noto Sans Symbols" w:hint="default"/>
      </w:rPr>
    </w:lvl>
  </w:abstractNum>
  <w:abstractNum w:abstractNumId="17" w15:restartNumberingAfterBreak="0">
    <w:nsid w:val="61596946"/>
    <w:multiLevelType w:val="hybridMultilevel"/>
    <w:tmpl w:val="043CBE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51701F2"/>
    <w:multiLevelType w:val="hybridMultilevel"/>
    <w:tmpl w:val="C5C6B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E2E717"/>
    <w:multiLevelType w:val="hybridMultilevel"/>
    <w:tmpl w:val="FAD41E42"/>
    <w:lvl w:ilvl="0" w:tplc="2FEAA4E6">
      <w:start w:val="1"/>
      <w:numFmt w:val="bullet"/>
      <w:lvlText w:val=""/>
      <w:lvlJc w:val="left"/>
      <w:pPr>
        <w:ind w:left="720" w:hanging="360"/>
      </w:pPr>
      <w:rPr>
        <w:rFonts w:ascii="Symbol" w:hAnsi="Symbol" w:hint="default"/>
      </w:rPr>
    </w:lvl>
    <w:lvl w:ilvl="1" w:tplc="9ABA4396">
      <w:start w:val="1"/>
      <w:numFmt w:val="bullet"/>
      <w:lvlText w:val="o"/>
      <w:lvlJc w:val="left"/>
      <w:pPr>
        <w:ind w:left="1440" w:hanging="360"/>
      </w:pPr>
      <w:rPr>
        <w:rFonts w:ascii="Courier New" w:hAnsi="Courier New" w:hint="default"/>
      </w:rPr>
    </w:lvl>
    <w:lvl w:ilvl="2" w:tplc="2988CE4E">
      <w:start w:val="1"/>
      <w:numFmt w:val="bullet"/>
      <w:lvlText w:val=""/>
      <w:lvlJc w:val="left"/>
      <w:pPr>
        <w:ind w:left="2160" w:hanging="360"/>
      </w:pPr>
      <w:rPr>
        <w:rFonts w:ascii="Wingdings" w:hAnsi="Wingdings" w:hint="default"/>
      </w:rPr>
    </w:lvl>
    <w:lvl w:ilvl="3" w:tplc="0CEC0380">
      <w:start w:val="1"/>
      <w:numFmt w:val="bullet"/>
      <w:lvlText w:val=""/>
      <w:lvlJc w:val="left"/>
      <w:pPr>
        <w:ind w:left="2880" w:hanging="360"/>
      </w:pPr>
      <w:rPr>
        <w:rFonts w:ascii="Symbol" w:hAnsi="Symbol" w:hint="default"/>
      </w:rPr>
    </w:lvl>
    <w:lvl w:ilvl="4" w:tplc="B2947ADE">
      <w:start w:val="1"/>
      <w:numFmt w:val="bullet"/>
      <w:lvlText w:val="o"/>
      <w:lvlJc w:val="left"/>
      <w:pPr>
        <w:ind w:left="3600" w:hanging="360"/>
      </w:pPr>
      <w:rPr>
        <w:rFonts w:ascii="Courier New" w:hAnsi="Courier New" w:hint="default"/>
      </w:rPr>
    </w:lvl>
    <w:lvl w:ilvl="5" w:tplc="0C903DDA">
      <w:start w:val="1"/>
      <w:numFmt w:val="bullet"/>
      <w:lvlText w:val=""/>
      <w:lvlJc w:val="left"/>
      <w:pPr>
        <w:ind w:left="4320" w:hanging="360"/>
      </w:pPr>
      <w:rPr>
        <w:rFonts w:ascii="Wingdings" w:hAnsi="Wingdings" w:hint="default"/>
      </w:rPr>
    </w:lvl>
    <w:lvl w:ilvl="6" w:tplc="59602F08">
      <w:start w:val="1"/>
      <w:numFmt w:val="bullet"/>
      <w:lvlText w:val=""/>
      <w:lvlJc w:val="left"/>
      <w:pPr>
        <w:ind w:left="5040" w:hanging="360"/>
      </w:pPr>
      <w:rPr>
        <w:rFonts w:ascii="Symbol" w:hAnsi="Symbol" w:hint="default"/>
      </w:rPr>
    </w:lvl>
    <w:lvl w:ilvl="7" w:tplc="8F2CECB6">
      <w:start w:val="1"/>
      <w:numFmt w:val="bullet"/>
      <w:lvlText w:val="o"/>
      <w:lvlJc w:val="left"/>
      <w:pPr>
        <w:ind w:left="5760" w:hanging="360"/>
      </w:pPr>
      <w:rPr>
        <w:rFonts w:ascii="Courier New" w:hAnsi="Courier New" w:hint="default"/>
      </w:rPr>
    </w:lvl>
    <w:lvl w:ilvl="8" w:tplc="8FAAFDFA">
      <w:start w:val="1"/>
      <w:numFmt w:val="bullet"/>
      <w:lvlText w:val=""/>
      <w:lvlJc w:val="left"/>
      <w:pPr>
        <w:ind w:left="6480" w:hanging="360"/>
      </w:pPr>
      <w:rPr>
        <w:rFonts w:ascii="Wingdings" w:hAnsi="Wingdings" w:hint="default"/>
      </w:rPr>
    </w:lvl>
  </w:abstractNum>
  <w:abstractNum w:abstractNumId="20" w15:restartNumberingAfterBreak="0">
    <w:nsid w:val="673B6031"/>
    <w:multiLevelType w:val="hybridMultilevel"/>
    <w:tmpl w:val="4AE49636"/>
    <w:lvl w:ilvl="0" w:tplc="36D01A06">
      <w:start w:val="1"/>
      <w:numFmt w:val="bullet"/>
      <w:lvlText w:val=""/>
      <w:lvlJc w:val="left"/>
      <w:pPr>
        <w:ind w:left="720" w:hanging="360"/>
      </w:pPr>
      <w:rPr>
        <w:rFonts w:ascii="Symbol" w:hAnsi="Symbol" w:hint="default"/>
      </w:rPr>
    </w:lvl>
    <w:lvl w:ilvl="1" w:tplc="D73CBF2A">
      <w:start w:val="1"/>
      <w:numFmt w:val="bullet"/>
      <w:lvlText w:val="o"/>
      <w:lvlJc w:val="left"/>
      <w:pPr>
        <w:ind w:left="1440" w:hanging="360"/>
      </w:pPr>
      <w:rPr>
        <w:rFonts w:ascii="Courier New" w:hAnsi="Courier New" w:hint="default"/>
      </w:rPr>
    </w:lvl>
    <w:lvl w:ilvl="2" w:tplc="4D504EA4">
      <w:start w:val="1"/>
      <w:numFmt w:val="bullet"/>
      <w:lvlText w:val=""/>
      <w:lvlJc w:val="left"/>
      <w:pPr>
        <w:ind w:left="2160" w:hanging="360"/>
      </w:pPr>
      <w:rPr>
        <w:rFonts w:ascii="Wingdings" w:hAnsi="Wingdings" w:hint="default"/>
      </w:rPr>
    </w:lvl>
    <w:lvl w:ilvl="3" w:tplc="71787E6A">
      <w:start w:val="1"/>
      <w:numFmt w:val="bullet"/>
      <w:lvlText w:val=""/>
      <w:lvlJc w:val="left"/>
      <w:pPr>
        <w:ind w:left="2880" w:hanging="360"/>
      </w:pPr>
      <w:rPr>
        <w:rFonts w:ascii="Symbol" w:hAnsi="Symbol" w:hint="default"/>
      </w:rPr>
    </w:lvl>
    <w:lvl w:ilvl="4" w:tplc="16F4FE78">
      <w:start w:val="1"/>
      <w:numFmt w:val="bullet"/>
      <w:lvlText w:val="o"/>
      <w:lvlJc w:val="left"/>
      <w:pPr>
        <w:ind w:left="3600" w:hanging="360"/>
      </w:pPr>
      <w:rPr>
        <w:rFonts w:ascii="Courier New" w:hAnsi="Courier New" w:hint="default"/>
      </w:rPr>
    </w:lvl>
    <w:lvl w:ilvl="5" w:tplc="D2ACBE66">
      <w:start w:val="1"/>
      <w:numFmt w:val="bullet"/>
      <w:lvlText w:val=""/>
      <w:lvlJc w:val="left"/>
      <w:pPr>
        <w:ind w:left="4320" w:hanging="360"/>
      </w:pPr>
      <w:rPr>
        <w:rFonts w:ascii="Wingdings" w:hAnsi="Wingdings" w:hint="default"/>
      </w:rPr>
    </w:lvl>
    <w:lvl w:ilvl="6" w:tplc="E1646FD4">
      <w:start w:val="1"/>
      <w:numFmt w:val="bullet"/>
      <w:lvlText w:val=""/>
      <w:lvlJc w:val="left"/>
      <w:pPr>
        <w:ind w:left="5040" w:hanging="360"/>
      </w:pPr>
      <w:rPr>
        <w:rFonts w:ascii="Symbol" w:hAnsi="Symbol" w:hint="default"/>
      </w:rPr>
    </w:lvl>
    <w:lvl w:ilvl="7" w:tplc="ADE8448E">
      <w:start w:val="1"/>
      <w:numFmt w:val="bullet"/>
      <w:lvlText w:val="o"/>
      <w:lvlJc w:val="left"/>
      <w:pPr>
        <w:ind w:left="5760" w:hanging="360"/>
      </w:pPr>
      <w:rPr>
        <w:rFonts w:ascii="Courier New" w:hAnsi="Courier New" w:hint="default"/>
      </w:rPr>
    </w:lvl>
    <w:lvl w:ilvl="8" w:tplc="75D623E0">
      <w:start w:val="1"/>
      <w:numFmt w:val="bullet"/>
      <w:lvlText w:val=""/>
      <w:lvlJc w:val="left"/>
      <w:pPr>
        <w:ind w:left="6480" w:hanging="360"/>
      </w:pPr>
      <w:rPr>
        <w:rFonts w:ascii="Wingdings" w:hAnsi="Wingdings" w:hint="default"/>
      </w:rPr>
    </w:lvl>
  </w:abstractNum>
  <w:abstractNum w:abstractNumId="21" w15:restartNumberingAfterBreak="0">
    <w:nsid w:val="730900FB"/>
    <w:multiLevelType w:val="hybridMultilevel"/>
    <w:tmpl w:val="A40A857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2" w15:restartNumberingAfterBreak="0">
    <w:nsid w:val="763E6E6F"/>
    <w:multiLevelType w:val="hybridMultilevel"/>
    <w:tmpl w:val="BBE4A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4260516">
    <w:abstractNumId w:val="2"/>
  </w:num>
  <w:num w:numId="2" w16cid:durableId="1534539321">
    <w:abstractNumId w:val="7"/>
  </w:num>
  <w:num w:numId="3" w16cid:durableId="194779171">
    <w:abstractNumId w:val="0"/>
  </w:num>
  <w:num w:numId="4" w16cid:durableId="1893073694">
    <w:abstractNumId w:val="15"/>
  </w:num>
  <w:num w:numId="5" w16cid:durableId="1868978354">
    <w:abstractNumId w:val="10"/>
  </w:num>
  <w:num w:numId="6" w16cid:durableId="795830838">
    <w:abstractNumId w:val="9"/>
  </w:num>
  <w:num w:numId="7" w16cid:durableId="1804541009">
    <w:abstractNumId w:val="19"/>
  </w:num>
  <w:num w:numId="8" w16cid:durableId="1458138549">
    <w:abstractNumId w:val="20"/>
  </w:num>
  <w:num w:numId="9" w16cid:durableId="1143618519">
    <w:abstractNumId w:val="13"/>
  </w:num>
  <w:num w:numId="10" w16cid:durableId="1799251257">
    <w:abstractNumId w:val="4"/>
  </w:num>
  <w:num w:numId="11" w16cid:durableId="1378313055">
    <w:abstractNumId w:val="14"/>
  </w:num>
  <w:num w:numId="12" w16cid:durableId="29844422">
    <w:abstractNumId w:val="16"/>
  </w:num>
  <w:num w:numId="13" w16cid:durableId="29654432">
    <w:abstractNumId w:val="12"/>
  </w:num>
  <w:num w:numId="14" w16cid:durableId="2078673058">
    <w:abstractNumId w:val="17"/>
  </w:num>
  <w:num w:numId="15" w16cid:durableId="1989241767">
    <w:abstractNumId w:val="8"/>
  </w:num>
  <w:num w:numId="16" w16cid:durableId="1936162070">
    <w:abstractNumId w:val="1"/>
  </w:num>
  <w:num w:numId="17" w16cid:durableId="1727293970">
    <w:abstractNumId w:val="21"/>
  </w:num>
  <w:num w:numId="18" w16cid:durableId="1157109998">
    <w:abstractNumId w:val="5"/>
  </w:num>
  <w:num w:numId="19" w16cid:durableId="2097167490">
    <w:abstractNumId w:val="3"/>
  </w:num>
  <w:num w:numId="20" w16cid:durableId="1532304676">
    <w:abstractNumId w:val="11"/>
  </w:num>
  <w:num w:numId="21" w16cid:durableId="1532038004">
    <w:abstractNumId w:val="6"/>
  </w:num>
  <w:num w:numId="22" w16cid:durableId="1093552469">
    <w:abstractNumId w:val="22"/>
  </w:num>
  <w:num w:numId="23" w16cid:durableId="871959197">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3AF"/>
    <w:rsid w:val="0003161B"/>
    <w:rsid w:val="000475BB"/>
    <w:rsid w:val="00053962"/>
    <w:rsid w:val="00075373"/>
    <w:rsid w:val="000F4F00"/>
    <w:rsid w:val="00124023"/>
    <w:rsid w:val="00140678"/>
    <w:rsid w:val="001733E6"/>
    <w:rsid w:val="001806B5"/>
    <w:rsid w:val="00184C7C"/>
    <w:rsid w:val="0019550A"/>
    <w:rsid w:val="001A6F99"/>
    <w:rsid w:val="001C470F"/>
    <w:rsid w:val="001C6E4C"/>
    <w:rsid w:val="001D4FA8"/>
    <w:rsid w:val="001D7C05"/>
    <w:rsid w:val="00230B54"/>
    <w:rsid w:val="002459E0"/>
    <w:rsid w:val="00251C02"/>
    <w:rsid w:val="002E4955"/>
    <w:rsid w:val="0030222B"/>
    <w:rsid w:val="00356EEC"/>
    <w:rsid w:val="003B0CAE"/>
    <w:rsid w:val="003B73AF"/>
    <w:rsid w:val="003E382B"/>
    <w:rsid w:val="004014C6"/>
    <w:rsid w:val="004234E5"/>
    <w:rsid w:val="0044007D"/>
    <w:rsid w:val="004675FD"/>
    <w:rsid w:val="00480130"/>
    <w:rsid w:val="00485EB7"/>
    <w:rsid w:val="004A6CDD"/>
    <w:rsid w:val="004B38E9"/>
    <w:rsid w:val="004B50F8"/>
    <w:rsid w:val="004D60C6"/>
    <w:rsid w:val="004F35D8"/>
    <w:rsid w:val="00502B49"/>
    <w:rsid w:val="00507284"/>
    <w:rsid w:val="0053652B"/>
    <w:rsid w:val="005C1E58"/>
    <w:rsid w:val="005F1B27"/>
    <w:rsid w:val="00612406"/>
    <w:rsid w:val="00687467"/>
    <w:rsid w:val="006874D1"/>
    <w:rsid w:val="00696055"/>
    <w:rsid w:val="00697D2A"/>
    <w:rsid w:val="006B1411"/>
    <w:rsid w:val="00726C4A"/>
    <w:rsid w:val="0076714F"/>
    <w:rsid w:val="00772845"/>
    <w:rsid w:val="00781A2C"/>
    <w:rsid w:val="0079641F"/>
    <w:rsid w:val="007A1821"/>
    <w:rsid w:val="007B1E03"/>
    <w:rsid w:val="007D4048"/>
    <w:rsid w:val="00800CBB"/>
    <w:rsid w:val="008171EA"/>
    <w:rsid w:val="00850E28"/>
    <w:rsid w:val="00861FF6"/>
    <w:rsid w:val="0087255D"/>
    <w:rsid w:val="00873282"/>
    <w:rsid w:val="008C6539"/>
    <w:rsid w:val="008D23D4"/>
    <w:rsid w:val="008E4DF4"/>
    <w:rsid w:val="008F178A"/>
    <w:rsid w:val="009069C5"/>
    <w:rsid w:val="009267D9"/>
    <w:rsid w:val="00983350"/>
    <w:rsid w:val="009D2712"/>
    <w:rsid w:val="009E161A"/>
    <w:rsid w:val="009F4173"/>
    <w:rsid w:val="009F74FC"/>
    <w:rsid w:val="00A05065"/>
    <w:rsid w:val="00A2081B"/>
    <w:rsid w:val="00A50286"/>
    <w:rsid w:val="00A77733"/>
    <w:rsid w:val="00A863D4"/>
    <w:rsid w:val="00AA02ED"/>
    <w:rsid w:val="00AB3E30"/>
    <w:rsid w:val="00B346EF"/>
    <w:rsid w:val="00B37A25"/>
    <w:rsid w:val="00B7619E"/>
    <w:rsid w:val="00B77EB8"/>
    <w:rsid w:val="00B97870"/>
    <w:rsid w:val="00BA6264"/>
    <w:rsid w:val="00BC50A2"/>
    <w:rsid w:val="00BC719A"/>
    <w:rsid w:val="00BF224D"/>
    <w:rsid w:val="00C074F1"/>
    <w:rsid w:val="00C34819"/>
    <w:rsid w:val="00C67EBB"/>
    <w:rsid w:val="00CB0E6D"/>
    <w:rsid w:val="00CB19B4"/>
    <w:rsid w:val="00CE4763"/>
    <w:rsid w:val="00CF74DC"/>
    <w:rsid w:val="00D113FF"/>
    <w:rsid w:val="00D12101"/>
    <w:rsid w:val="00D4497C"/>
    <w:rsid w:val="00D754B6"/>
    <w:rsid w:val="00D85A64"/>
    <w:rsid w:val="00D9100A"/>
    <w:rsid w:val="00D961E4"/>
    <w:rsid w:val="00DC6B09"/>
    <w:rsid w:val="00DC6DB9"/>
    <w:rsid w:val="00E0704D"/>
    <w:rsid w:val="00E7174A"/>
    <w:rsid w:val="00E96DC9"/>
    <w:rsid w:val="00E978E0"/>
    <w:rsid w:val="00ED07B6"/>
    <w:rsid w:val="00EE2731"/>
    <w:rsid w:val="00EE382D"/>
    <w:rsid w:val="00EE6FDD"/>
    <w:rsid w:val="00F05F29"/>
    <w:rsid w:val="00F21AF1"/>
    <w:rsid w:val="00F51CE3"/>
    <w:rsid w:val="00F92E84"/>
    <w:rsid w:val="00FD204D"/>
    <w:rsid w:val="00FE42AF"/>
    <w:rsid w:val="04401A3F"/>
    <w:rsid w:val="04A80670"/>
    <w:rsid w:val="0504E131"/>
    <w:rsid w:val="0614915E"/>
    <w:rsid w:val="07B61A98"/>
    <w:rsid w:val="0989364E"/>
    <w:rsid w:val="0A39F591"/>
    <w:rsid w:val="0E842C74"/>
    <w:rsid w:val="140A8884"/>
    <w:rsid w:val="184A58D6"/>
    <w:rsid w:val="186DF2DC"/>
    <w:rsid w:val="19137C27"/>
    <w:rsid w:val="1AA4F68A"/>
    <w:rsid w:val="1B9AB1BB"/>
    <w:rsid w:val="1BD218C8"/>
    <w:rsid w:val="202862A1"/>
    <w:rsid w:val="2971312E"/>
    <w:rsid w:val="2B9EE437"/>
    <w:rsid w:val="2EA25775"/>
    <w:rsid w:val="31D641D7"/>
    <w:rsid w:val="347A3C43"/>
    <w:rsid w:val="370FDCC6"/>
    <w:rsid w:val="3726858E"/>
    <w:rsid w:val="3C5BD3A8"/>
    <w:rsid w:val="41C6AEDA"/>
    <w:rsid w:val="41E8DADC"/>
    <w:rsid w:val="4864A9B0"/>
    <w:rsid w:val="4900971C"/>
    <w:rsid w:val="4A7AD611"/>
    <w:rsid w:val="4AD5A71A"/>
    <w:rsid w:val="4D97BAAD"/>
    <w:rsid w:val="54B6E0FA"/>
    <w:rsid w:val="5957DB20"/>
    <w:rsid w:val="5A0D0272"/>
    <w:rsid w:val="5F293168"/>
    <w:rsid w:val="5FC4A994"/>
    <w:rsid w:val="61DAB0BE"/>
    <w:rsid w:val="63979C29"/>
    <w:rsid w:val="64CB5487"/>
    <w:rsid w:val="64D785D0"/>
    <w:rsid w:val="661666DD"/>
    <w:rsid w:val="6C376666"/>
    <w:rsid w:val="731812F6"/>
    <w:rsid w:val="74CB3AB4"/>
    <w:rsid w:val="7809A4A4"/>
    <w:rsid w:val="79A7450E"/>
    <w:rsid w:val="79AA91F7"/>
    <w:rsid w:val="7AFF2BC0"/>
    <w:rsid w:val="7CC421AE"/>
    <w:rsid w:val="7DA86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F04EC0C"/>
  <w15:docId w15:val="{8E0EBA3D-BCEA-4FBE-9C9C-416DC674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020B4D"/>
    <w:rPr>
      <w:color w:val="0000FF" w:themeColor="hyperlink"/>
      <w:u w:val="single"/>
    </w:rPr>
  </w:style>
  <w:style w:type="character" w:customStyle="1" w:styleId="UnresolvedMention1">
    <w:name w:val="Unresolved Mention1"/>
    <w:basedOn w:val="DefaultParagraphFont"/>
    <w:uiPriority w:val="99"/>
    <w:semiHidden/>
    <w:unhideWhenUsed/>
    <w:rsid w:val="00020B4D"/>
    <w:rPr>
      <w:color w:val="605E5C"/>
      <w:shd w:val="clear" w:color="auto" w:fill="E1DFDD"/>
    </w:rPr>
  </w:style>
  <w:style w:type="paragraph" w:styleId="Header">
    <w:name w:val="header"/>
    <w:basedOn w:val="Normal"/>
    <w:link w:val="HeaderChar"/>
    <w:uiPriority w:val="99"/>
    <w:unhideWhenUsed/>
    <w:rsid w:val="00C062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2AC"/>
  </w:style>
  <w:style w:type="paragraph" w:styleId="Footer">
    <w:name w:val="footer"/>
    <w:basedOn w:val="Normal"/>
    <w:link w:val="FooterChar"/>
    <w:uiPriority w:val="99"/>
    <w:unhideWhenUsed/>
    <w:rsid w:val="00C062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1269</TotalTime>
  <Pages>3</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Selby</dc:creator>
  <cp:lastModifiedBy>Araiah Holmes</cp:lastModifiedBy>
  <cp:revision>17</cp:revision>
  <dcterms:created xsi:type="dcterms:W3CDTF">2023-04-28T18:46:00Z</dcterms:created>
  <dcterms:modified xsi:type="dcterms:W3CDTF">2024-02-05T20:11:00Z</dcterms:modified>
</cp:coreProperties>
</file>